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9A4" w:rsidRDefault="00FE652D">
      <w:pPr>
        <w:adjustRightInd w:val="0"/>
        <w:snapToGrid w:val="0"/>
        <w:jc w:val="center"/>
        <w:rPr>
          <w:rFonts w:hAnsi="Verdana" w:cs="Verdana"/>
          <w:b/>
          <w:bCs/>
          <w:sz w:val="24"/>
          <w:szCs w:val="24"/>
          <w:u w:val="single"/>
          <w:lang w:val="es-ES"/>
        </w:rPr>
      </w:pPr>
      <w:r>
        <w:rPr>
          <w:rFonts w:hAnsi="Verdana" w:cs="Verdana"/>
          <w:b/>
          <w:bCs/>
          <w:sz w:val="24"/>
          <w:szCs w:val="24"/>
          <w:u w:val="single"/>
          <w:lang w:val="es-ES"/>
        </w:rPr>
        <w:t xml:space="preserve">Unit 3 </w:t>
      </w:r>
    </w:p>
    <w:p w:rsidR="00C519A4" w:rsidRDefault="0032430D">
      <w:pPr>
        <w:adjustRightInd w:val="0"/>
        <w:snapToGrid w:val="0"/>
        <w:jc w:val="center"/>
        <w:rPr>
          <w:rStyle w:val="Nessuno"/>
          <w:rFonts w:hAnsi="Verdana" w:cs="Verdana"/>
          <w:b/>
          <w:bCs/>
          <w:sz w:val="24"/>
          <w:szCs w:val="24"/>
          <w:u w:val="single"/>
          <w:shd w:val="clear" w:color="auto" w:fill="FFFFFF"/>
          <w:lang w:val="es-ES"/>
        </w:rPr>
      </w:pPr>
      <w:r>
        <w:rPr>
          <w:rFonts w:hAnsi="Verdana" w:cs="Verdana"/>
          <w:b/>
          <w:bCs/>
          <w:sz w:val="24"/>
          <w:szCs w:val="24"/>
          <w:u w:val="single"/>
          <w:lang w:val="es-ES"/>
        </w:rPr>
        <w:t>Lesson</w:t>
      </w:r>
      <w:bookmarkStart w:id="0" w:name="_GoBack"/>
      <w:bookmarkEnd w:id="0"/>
      <w:r w:rsidR="00FE652D">
        <w:rPr>
          <w:rFonts w:hAnsi="Verdana" w:cs="Verdana"/>
          <w:b/>
          <w:bCs/>
          <w:sz w:val="24"/>
          <w:szCs w:val="24"/>
          <w:u w:val="single"/>
          <w:lang w:val="es-ES"/>
        </w:rPr>
        <w:t xml:space="preserve"> 3 - </w:t>
      </w:r>
      <w:r w:rsidR="00FE652D">
        <w:rPr>
          <w:rStyle w:val="Nessuno"/>
          <w:rFonts w:hAnsi="Verdana" w:cs="Verdana"/>
          <w:b/>
          <w:bCs/>
          <w:sz w:val="24"/>
          <w:szCs w:val="24"/>
          <w:u w:val="single"/>
          <w:shd w:val="clear" w:color="auto" w:fill="FFFFFF"/>
          <w:lang w:val="es-ES"/>
        </w:rPr>
        <w:t>Creating and running a group-class: ludic-recreational-sport methods</w:t>
      </w:r>
    </w:p>
    <w:p w:rsidR="00C519A4" w:rsidRDefault="00C519A4"/>
    <w:tbl>
      <w:tblPr>
        <w:tblStyle w:val="Tabellenraster"/>
        <w:tblW w:w="8290" w:type="dxa"/>
        <w:tblLayout w:type="fixed"/>
        <w:tblLook w:val="04A0" w:firstRow="1" w:lastRow="0" w:firstColumn="1" w:lastColumn="0" w:noHBand="0" w:noVBand="1"/>
      </w:tblPr>
      <w:tblGrid>
        <w:gridCol w:w="2839"/>
        <w:gridCol w:w="5451"/>
      </w:tblGrid>
      <w:tr w:rsidR="00C519A4">
        <w:tc>
          <w:tcPr>
            <w:tcW w:w="2839" w:type="dxa"/>
          </w:tcPr>
          <w:p w:rsidR="00C519A4" w:rsidRDefault="00FE652D">
            <w:pPr>
              <w:spacing w:before="120" w:after="120"/>
              <w:jc w:val="center"/>
              <w:rPr>
                <w:rFonts w:hAnsi="Verdana" w:cs="Verdana"/>
                <w:sz w:val="24"/>
                <w:szCs w:val="24"/>
                <w:lang w:val="es-ES"/>
              </w:rPr>
            </w:pPr>
            <w:r>
              <w:rPr>
                <w:rFonts w:hAnsi="Verdana" w:cs="Verdana"/>
                <w:sz w:val="24"/>
                <w:szCs w:val="24"/>
                <w:lang w:val="es-ES"/>
              </w:rPr>
              <w:t>1</w:t>
            </w:r>
          </w:p>
        </w:tc>
        <w:tc>
          <w:tcPr>
            <w:tcW w:w="5451" w:type="dxa"/>
          </w:tcPr>
          <w:p w:rsidR="00C519A4" w:rsidRDefault="00C519A4">
            <w:pPr>
              <w:shd w:val="clear" w:color="auto" w:fill="FFFFFF"/>
              <w:spacing w:before="60" w:after="60"/>
              <w:rPr>
                <w:rFonts w:hAnsi="Verdana" w:cs="Verdana"/>
                <w:sz w:val="24"/>
                <w:szCs w:val="24"/>
              </w:rPr>
            </w:pPr>
          </w:p>
        </w:tc>
      </w:tr>
      <w:tr w:rsidR="00C519A4">
        <w:tc>
          <w:tcPr>
            <w:tcW w:w="2839" w:type="dxa"/>
          </w:tcPr>
          <w:p w:rsidR="00C519A4" w:rsidRDefault="00FE652D">
            <w:pPr>
              <w:spacing w:before="120" w:after="120"/>
              <w:jc w:val="center"/>
              <w:rPr>
                <w:rFonts w:hAnsi="Verdana" w:cs="Verdana"/>
                <w:sz w:val="24"/>
                <w:szCs w:val="24"/>
                <w:lang w:val="el-GR"/>
              </w:rPr>
            </w:pPr>
            <w:r>
              <w:rPr>
                <w:rFonts w:hAnsi="Verdana" w:cs="Verdana"/>
                <w:sz w:val="24"/>
                <w:szCs w:val="24"/>
                <w:lang w:val="el-GR"/>
              </w:rPr>
              <w:t>TARGET GROUPS</w:t>
            </w:r>
          </w:p>
        </w:tc>
        <w:tc>
          <w:tcPr>
            <w:tcW w:w="5451" w:type="dxa"/>
          </w:tcPr>
          <w:p w:rsidR="00C519A4" w:rsidRDefault="00FE652D">
            <w:pPr>
              <w:shd w:val="clear" w:color="auto" w:fill="FFFFFF"/>
              <w:spacing w:before="60" w:after="60"/>
              <w:rPr>
                <w:rFonts w:hAnsi="Verdana" w:cs="Verdana"/>
                <w:sz w:val="24"/>
                <w:szCs w:val="24"/>
              </w:rPr>
            </w:pPr>
            <w:r>
              <w:rPr>
                <w:rFonts w:hAnsi="Verdana" w:cs="Verdana"/>
                <w:sz w:val="24"/>
                <w:szCs w:val="24"/>
              </w:rPr>
              <w:t>Suggested for primary school children (6-12 years old)</w:t>
            </w:r>
          </w:p>
        </w:tc>
      </w:tr>
      <w:tr w:rsidR="00C519A4">
        <w:tc>
          <w:tcPr>
            <w:tcW w:w="2839" w:type="dxa"/>
            <w:shd w:val="clear" w:color="auto" w:fill="E7E6E6" w:themeFill="background2"/>
          </w:tcPr>
          <w:p w:rsidR="00C519A4" w:rsidRDefault="00FE652D">
            <w:pPr>
              <w:spacing w:before="120" w:after="120"/>
              <w:jc w:val="center"/>
              <w:rPr>
                <w:rFonts w:hAnsi="Verdana" w:cs="Verdana"/>
                <w:b/>
                <w:sz w:val="24"/>
                <w:szCs w:val="24"/>
                <w:lang w:val="el-GR"/>
              </w:rPr>
            </w:pPr>
            <w:r>
              <w:rPr>
                <w:rFonts w:hAnsi="Verdana" w:cs="Verdana"/>
                <w:b/>
                <w:sz w:val="24"/>
                <w:szCs w:val="24"/>
                <w:lang w:val="el-GR"/>
              </w:rPr>
              <w:t>TITLE</w:t>
            </w:r>
          </w:p>
        </w:tc>
        <w:tc>
          <w:tcPr>
            <w:tcW w:w="5451" w:type="dxa"/>
            <w:shd w:val="clear" w:color="auto" w:fill="E7E6E6" w:themeFill="background2"/>
          </w:tcPr>
          <w:p w:rsidR="00C519A4" w:rsidRDefault="00FE652D">
            <w:pPr>
              <w:spacing w:before="120" w:after="120"/>
              <w:rPr>
                <w:rFonts w:hAnsi="Verdana" w:cs="Verdana"/>
                <w:b/>
                <w:sz w:val="24"/>
                <w:szCs w:val="24"/>
                <w:lang w:val="el-GR"/>
              </w:rPr>
            </w:pPr>
            <w:r>
              <w:rPr>
                <w:rFonts w:hAnsi="Verdana" w:cs="Verdana"/>
                <w:b/>
                <w:sz w:val="24"/>
                <w:szCs w:val="24"/>
                <w:lang w:val="el-GR"/>
              </w:rPr>
              <w:t>Games of the World</w:t>
            </w:r>
          </w:p>
        </w:tc>
      </w:tr>
      <w:tr w:rsidR="00C519A4">
        <w:tc>
          <w:tcPr>
            <w:tcW w:w="2839" w:type="dxa"/>
          </w:tcPr>
          <w:p w:rsidR="00C519A4" w:rsidRDefault="00FE652D">
            <w:pPr>
              <w:spacing w:before="120" w:after="120"/>
              <w:jc w:val="center"/>
              <w:rPr>
                <w:rFonts w:hAnsi="Verdana" w:cs="Verdana"/>
                <w:sz w:val="24"/>
                <w:szCs w:val="24"/>
                <w:lang w:val="el-GR"/>
              </w:rPr>
            </w:pPr>
            <w:r>
              <w:rPr>
                <w:rFonts w:hAnsi="Verdana" w:cs="Verdana"/>
                <w:sz w:val="24"/>
                <w:szCs w:val="24"/>
                <w:lang w:val="el-GR"/>
              </w:rPr>
              <w:t>RUNNING TIME</w:t>
            </w:r>
          </w:p>
        </w:tc>
        <w:tc>
          <w:tcPr>
            <w:tcW w:w="5451" w:type="dxa"/>
          </w:tcPr>
          <w:p w:rsidR="00C519A4" w:rsidRDefault="00FE652D">
            <w:pPr>
              <w:spacing w:before="120" w:after="120"/>
              <w:rPr>
                <w:rFonts w:hAnsi="Verdana" w:cs="Verdana"/>
                <w:sz w:val="24"/>
                <w:szCs w:val="24"/>
                <w:lang w:val="el-GR"/>
              </w:rPr>
            </w:pPr>
            <w:r>
              <w:rPr>
                <w:rFonts w:hAnsi="Verdana" w:cs="Verdana"/>
                <w:sz w:val="24"/>
                <w:szCs w:val="24"/>
                <w:lang w:val="el-GR"/>
              </w:rPr>
              <w:t>Free</w:t>
            </w:r>
          </w:p>
        </w:tc>
      </w:tr>
      <w:tr w:rsidR="00C519A4">
        <w:tc>
          <w:tcPr>
            <w:tcW w:w="2839" w:type="dxa"/>
            <w:shd w:val="clear" w:color="auto" w:fill="E7E6E6" w:themeFill="background2"/>
          </w:tcPr>
          <w:p w:rsidR="00C519A4" w:rsidRDefault="00FE652D">
            <w:pPr>
              <w:spacing w:before="120" w:after="120"/>
              <w:jc w:val="center"/>
              <w:rPr>
                <w:rFonts w:hAnsi="Verdana" w:cs="Verdana"/>
                <w:sz w:val="24"/>
                <w:szCs w:val="24"/>
                <w:lang w:val="el-GR"/>
              </w:rPr>
            </w:pPr>
            <w:r>
              <w:rPr>
                <w:rFonts w:hAnsi="Verdana" w:cs="Verdana"/>
                <w:sz w:val="24"/>
                <w:szCs w:val="24"/>
                <w:lang w:val="el-GR"/>
              </w:rPr>
              <w:t>LEARNING OBJECTIVES</w:t>
            </w:r>
          </w:p>
        </w:tc>
        <w:tc>
          <w:tcPr>
            <w:tcW w:w="5451" w:type="dxa"/>
            <w:shd w:val="clear" w:color="auto" w:fill="E7E6E6" w:themeFill="background2"/>
          </w:tcPr>
          <w:p w:rsidR="00C519A4" w:rsidRDefault="00FE652D">
            <w:pPr>
              <w:spacing w:before="120" w:after="120"/>
              <w:rPr>
                <w:rFonts w:hAnsi="Verdana" w:cs="Verdana"/>
                <w:sz w:val="24"/>
                <w:szCs w:val="24"/>
              </w:rPr>
            </w:pPr>
            <w:r>
              <w:rPr>
                <w:rFonts w:hAnsi="Verdana" w:cs="Verdana"/>
                <w:sz w:val="24"/>
                <w:szCs w:val="24"/>
              </w:rPr>
              <w:t>A collection of physical and recreational activities from around the world aiming in raising awareness regarding the differences among cultures when it comes to body language (for example, acceptable spatial distances, eye contact, hand signals etc)</w:t>
            </w:r>
          </w:p>
        </w:tc>
      </w:tr>
      <w:tr w:rsidR="00C519A4">
        <w:tc>
          <w:tcPr>
            <w:tcW w:w="2839" w:type="dxa"/>
          </w:tcPr>
          <w:p w:rsidR="00C519A4" w:rsidRDefault="00FE652D">
            <w:pPr>
              <w:spacing w:before="120" w:after="120"/>
              <w:jc w:val="center"/>
              <w:rPr>
                <w:rFonts w:hAnsi="Verdana" w:cs="Verdana"/>
                <w:sz w:val="24"/>
                <w:szCs w:val="24"/>
                <w:lang w:val="el-GR"/>
              </w:rPr>
            </w:pPr>
            <w:r>
              <w:rPr>
                <w:rFonts w:hAnsi="Verdana" w:cs="Verdana"/>
                <w:sz w:val="24"/>
                <w:szCs w:val="24"/>
                <w:lang w:val="el-GR"/>
              </w:rPr>
              <w:t>MATERIALS</w:t>
            </w:r>
          </w:p>
        </w:tc>
        <w:tc>
          <w:tcPr>
            <w:tcW w:w="5451" w:type="dxa"/>
          </w:tcPr>
          <w:p w:rsidR="00C519A4" w:rsidRDefault="00FE652D">
            <w:pPr>
              <w:spacing w:before="120" w:after="120"/>
              <w:rPr>
                <w:rFonts w:hAnsi="Verdana" w:cs="Verdana"/>
                <w:sz w:val="24"/>
                <w:szCs w:val="24"/>
                <w:lang w:val="el-GR"/>
              </w:rPr>
            </w:pPr>
            <w:r>
              <w:rPr>
                <w:rFonts w:hAnsi="Verdana" w:cs="Verdana"/>
                <w:sz w:val="24"/>
                <w:szCs w:val="24"/>
                <w:lang w:val="el-GR"/>
              </w:rPr>
              <w:t>A ball</w:t>
            </w:r>
          </w:p>
        </w:tc>
      </w:tr>
      <w:tr w:rsidR="00C519A4">
        <w:tc>
          <w:tcPr>
            <w:tcW w:w="2839" w:type="dxa"/>
            <w:shd w:val="clear" w:color="auto" w:fill="E7E6E6" w:themeFill="background2"/>
          </w:tcPr>
          <w:p w:rsidR="00C519A4" w:rsidRDefault="00FE652D">
            <w:pPr>
              <w:spacing w:before="120" w:after="120"/>
              <w:jc w:val="center"/>
              <w:rPr>
                <w:rFonts w:hAnsi="Verdana" w:cs="Verdana"/>
                <w:sz w:val="24"/>
                <w:szCs w:val="24"/>
                <w:lang w:val="el-GR"/>
              </w:rPr>
            </w:pPr>
            <w:r>
              <w:rPr>
                <w:rFonts w:hAnsi="Verdana" w:cs="Verdana"/>
                <w:sz w:val="24"/>
                <w:szCs w:val="24"/>
                <w:lang w:val="el-GR"/>
              </w:rPr>
              <w:t>PREPARATION</w:t>
            </w:r>
          </w:p>
        </w:tc>
        <w:tc>
          <w:tcPr>
            <w:tcW w:w="5451" w:type="dxa"/>
            <w:shd w:val="clear" w:color="auto" w:fill="E7E6E6" w:themeFill="background2"/>
          </w:tcPr>
          <w:p w:rsidR="00C519A4" w:rsidRDefault="00FE652D">
            <w:pPr>
              <w:spacing w:before="120" w:after="120"/>
              <w:rPr>
                <w:rFonts w:hAnsi="Verdana" w:cs="Verdana"/>
                <w:sz w:val="24"/>
                <w:szCs w:val="24"/>
                <w:lang w:val="el-GR"/>
              </w:rPr>
            </w:pPr>
            <w:r>
              <w:rPr>
                <w:rFonts w:hAnsi="Verdana" w:cs="Verdana"/>
                <w:sz w:val="24"/>
                <w:szCs w:val="24"/>
                <w:lang w:val="el-GR"/>
              </w:rPr>
              <w:t xml:space="preserve">No preparation required </w:t>
            </w:r>
          </w:p>
        </w:tc>
      </w:tr>
      <w:tr w:rsidR="00C519A4">
        <w:tc>
          <w:tcPr>
            <w:tcW w:w="2839" w:type="dxa"/>
          </w:tcPr>
          <w:p w:rsidR="00C519A4" w:rsidRDefault="00FE652D">
            <w:pPr>
              <w:spacing w:before="120" w:after="120"/>
              <w:jc w:val="center"/>
              <w:rPr>
                <w:rFonts w:hAnsi="Verdana" w:cs="Verdana"/>
                <w:sz w:val="24"/>
                <w:szCs w:val="24"/>
                <w:lang w:val="el-GR"/>
              </w:rPr>
            </w:pPr>
            <w:r>
              <w:rPr>
                <w:rFonts w:hAnsi="Verdana" w:cs="Verdana"/>
                <w:sz w:val="24"/>
                <w:szCs w:val="24"/>
                <w:lang w:val="el-GR"/>
              </w:rPr>
              <w:t>IMPLEMENTATION</w:t>
            </w:r>
          </w:p>
        </w:tc>
        <w:tc>
          <w:tcPr>
            <w:tcW w:w="5451" w:type="dxa"/>
          </w:tcPr>
          <w:p w:rsidR="00C519A4" w:rsidRDefault="00FE652D">
            <w:pPr>
              <w:autoSpaceDE w:val="0"/>
              <w:autoSpaceDN w:val="0"/>
              <w:adjustRightInd w:val="0"/>
              <w:spacing w:after="240"/>
              <w:rPr>
                <w:rFonts w:hAnsi="Verdana" w:cs="Verdana"/>
                <w:b/>
                <w:sz w:val="24"/>
                <w:szCs w:val="24"/>
              </w:rPr>
            </w:pPr>
            <w:r>
              <w:rPr>
                <w:rFonts w:hAnsi="Verdana" w:cs="Verdana"/>
                <w:b/>
                <w:sz w:val="24"/>
                <w:szCs w:val="24"/>
              </w:rPr>
              <w:t xml:space="preserve">Prison Ball </w:t>
            </w:r>
            <w:r>
              <w:rPr>
                <w:rFonts w:hAnsi="Verdana" w:cs="Verdana"/>
                <w:sz w:val="24"/>
                <w:szCs w:val="24"/>
              </w:rPr>
              <w:t>(Italy)</w:t>
            </w:r>
          </w:p>
          <w:p w:rsidR="00C519A4" w:rsidRDefault="00FE652D">
            <w:pPr>
              <w:autoSpaceDE w:val="0"/>
              <w:autoSpaceDN w:val="0"/>
              <w:adjustRightInd w:val="0"/>
              <w:spacing w:after="240"/>
              <w:rPr>
                <w:rFonts w:hAnsi="Verdana" w:cs="Verdana"/>
                <w:sz w:val="24"/>
                <w:szCs w:val="24"/>
                <w:lang w:val="el-GR"/>
              </w:rPr>
            </w:pPr>
            <w:r>
              <w:rPr>
                <w:rFonts w:hAnsi="Verdana" w:cs="Verdana"/>
                <w:sz w:val="24"/>
                <w:szCs w:val="24"/>
              </w:rPr>
              <w:t xml:space="preserve">Playing area is divided into two halves, with a narrow neutral zone in between. Players on each team scatter in their half of play area. A player from team one throws the ball into the opposition zone. If the ball is caught before it touches the ground, the thrower becomes a prisoner and goes into the opposite zone, where he/she tries to catch a ball thrown back by team members in order to be freed. If it is intercepted the thrower becomes a prisoner. The objective is to see what team can get the most prisoners. If the ball is thrown out of bounds the throw is repeated. </w:t>
            </w:r>
            <w:r>
              <w:rPr>
                <w:rFonts w:hAnsi="Verdana" w:cs="Verdana"/>
                <w:sz w:val="24"/>
                <w:szCs w:val="24"/>
                <w:lang w:val="el-GR"/>
              </w:rPr>
              <w:t>Three consecutive out-of-bounds throws imprisons the thrower.</w:t>
            </w:r>
          </w:p>
        </w:tc>
      </w:tr>
      <w:tr w:rsidR="00C519A4">
        <w:tc>
          <w:tcPr>
            <w:tcW w:w="2839" w:type="dxa"/>
            <w:shd w:val="clear" w:color="auto" w:fill="E7E6E6" w:themeFill="background2"/>
          </w:tcPr>
          <w:p w:rsidR="00C519A4" w:rsidRDefault="00FE652D">
            <w:pPr>
              <w:spacing w:before="120" w:after="120"/>
              <w:jc w:val="center"/>
              <w:rPr>
                <w:rFonts w:hAnsi="Verdana" w:cs="Verdana"/>
                <w:sz w:val="24"/>
                <w:szCs w:val="24"/>
                <w:lang w:val="el-GR"/>
              </w:rPr>
            </w:pPr>
            <w:r>
              <w:rPr>
                <w:rFonts w:hAnsi="Verdana" w:cs="Verdana"/>
                <w:sz w:val="24"/>
                <w:szCs w:val="24"/>
                <w:lang w:val="el-GR"/>
              </w:rPr>
              <w:t>ROLE OF THE TEACHER</w:t>
            </w:r>
          </w:p>
        </w:tc>
        <w:tc>
          <w:tcPr>
            <w:tcW w:w="5451" w:type="dxa"/>
            <w:shd w:val="clear" w:color="auto" w:fill="E7E6E6" w:themeFill="background2"/>
          </w:tcPr>
          <w:p w:rsidR="00C519A4" w:rsidRDefault="00FE652D">
            <w:pPr>
              <w:pStyle w:val="NoSpacing1"/>
              <w:rPr>
                <w:rFonts w:hAnsi="Verdana" w:cs="Verdana"/>
              </w:rPr>
            </w:pPr>
            <w:r>
              <w:rPr>
                <w:rFonts w:hAnsi="Verdana" w:cs="Verdana"/>
              </w:rPr>
              <w:t>The teacher explains the activities and gives the instructions, as stated in the manual.</w:t>
            </w:r>
          </w:p>
          <w:p w:rsidR="00C519A4" w:rsidRDefault="00FE652D">
            <w:pPr>
              <w:pStyle w:val="NoSpacing1"/>
              <w:rPr>
                <w:rFonts w:hAnsi="Verdana" w:cs="Verdana"/>
              </w:rPr>
            </w:pPr>
            <w:r>
              <w:rPr>
                <w:rFonts w:hAnsi="Verdana" w:cs="Verdana"/>
              </w:rPr>
              <w:t xml:space="preserve">Activity retrieved from </w:t>
            </w:r>
            <w:r>
              <w:rPr>
                <w:rFonts w:hAnsi="Verdana" w:cs="Verdana"/>
              </w:rPr>
              <w:t>“</w:t>
            </w:r>
            <w:r>
              <w:rPr>
                <w:rFonts w:hAnsi="Verdana" w:cs="Verdana"/>
              </w:rPr>
              <w:t xml:space="preserve">Cultural Awareness: The </w:t>
            </w:r>
            <w:r>
              <w:rPr>
                <w:rFonts w:hAnsi="Verdana" w:cs="Verdana"/>
              </w:rPr>
              <w:lastRenderedPageBreak/>
              <w:t>Resource Manual for Sport Leaders</w:t>
            </w:r>
            <w:r>
              <w:rPr>
                <w:rFonts w:hAnsi="Verdana" w:cs="Verdana"/>
              </w:rPr>
              <w:t>”</w:t>
            </w:r>
            <w:r>
              <w:rPr>
                <w:rFonts w:hAnsi="Verdana" w:cs="Verdana"/>
              </w:rPr>
              <w:t xml:space="preserve"> (page 96) </w:t>
            </w:r>
            <w:hyperlink r:id="rId7" w:history="1">
              <w:r>
                <w:rPr>
                  <w:rStyle w:val="Hyperlink"/>
                  <w:rFonts w:hAnsi="Verdana" w:cs="Verdana"/>
                  <w:color w:val="auto"/>
                  <w:u w:val="none"/>
                </w:rPr>
                <w:t>www.sasksport.sk.ca/cis/pdf/cultural_awareness.pdf</w:t>
              </w:r>
            </w:hyperlink>
          </w:p>
          <w:p w:rsidR="00C519A4" w:rsidRDefault="00C519A4">
            <w:pPr>
              <w:pStyle w:val="NoSpacing1"/>
              <w:rPr>
                <w:rFonts w:hAnsi="Verdana" w:cs="Verdana"/>
                <w:highlight w:val="cyan"/>
              </w:rPr>
            </w:pPr>
          </w:p>
        </w:tc>
      </w:tr>
      <w:tr w:rsidR="00C519A4">
        <w:tc>
          <w:tcPr>
            <w:tcW w:w="2839" w:type="dxa"/>
          </w:tcPr>
          <w:p w:rsidR="00C519A4" w:rsidRDefault="00FE652D">
            <w:pPr>
              <w:spacing w:before="120" w:after="120"/>
              <w:jc w:val="center"/>
              <w:rPr>
                <w:rFonts w:hAnsi="Verdana" w:cs="Verdana"/>
                <w:sz w:val="24"/>
                <w:szCs w:val="24"/>
              </w:rPr>
            </w:pPr>
            <w:r>
              <w:rPr>
                <w:rFonts w:hAnsi="Verdana" w:cs="Verdana"/>
                <w:sz w:val="24"/>
                <w:szCs w:val="24"/>
              </w:rPr>
              <w:lastRenderedPageBreak/>
              <w:t>POSSIBLE RISKS &amp; HOW TO HANDLE THEM</w:t>
            </w:r>
          </w:p>
        </w:tc>
        <w:tc>
          <w:tcPr>
            <w:tcW w:w="5451" w:type="dxa"/>
          </w:tcPr>
          <w:p w:rsidR="00C519A4" w:rsidRDefault="00FE652D">
            <w:pPr>
              <w:spacing w:before="120" w:after="120"/>
              <w:rPr>
                <w:rFonts w:hAnsi="Verdana" w:cs="Verdana"/>
                <w:sz w:val="24"/>
                <w:szCs w:val="24"/>
              </w:rPr>
            </w:pPr>
            <w:r>
              <w:rPr>
                <w:rFonts w:hAnsi="Verdana" w:cs="Verdana"/>
                <w:sz w:val="24"/>
                <w:szCs w:val="24"/>
              </w:rPr>
              <w:t>No specific risks are envisaged.</w:t>
            </w:r>
          </w:p>
        </w:tc>
      </w:tr>
      <w:tr w:rsidR="00C519A4">
        <w:tc>
          <w:tcPr>
            <w:tcW w:w="2839" w:type="dxa"/>
            <w:shd w:val="clear" w:color="auto" w:fill="E7E6E6" w:themeFill="background2"/>
          </w:tcPr>
          <w:p w:rsidR="00C519A4" w:rsidRDefault="00FE652D">
            <w:pPr>
              <w:spacing w:before="120" w:after="120"/>
              <w:jc w:val="center"/>
              <w:rPr>
                <w:rFonts w:hAnsi="Verdana" w:cs="Verdana"/>
                <w:sz w:val="24"/>
                <w:szCs w:val="24"/>
                <w:lang w:val="el-GR"/>
              </w:rPr>
            </w:pPr>
            <w:r>
              <w:rPr>
                <w:rFonts w:hAnsi="Verdana" w:cs="Verdana"/>
                <w:sz w:val="24"/>
                <w:szCs w:val="24"/>
                <w:lang w:val="el-GR"/>
              </w:rPr>
              <w:t>FEEDBACK TOOL</w:t>
            </w:r>
          </w:p>
        </w:tc>
        <w:tc>
          <w:tcPr>
            <w:tcW w:w="5451" w:type="dxa"/>
            <w:shd w:val="clear" w:color="auto" w:fill="E7E6E6" w:themeFill="background2"/>
          </w:tcPr>
          <w:p w:rsidR="00C519A4" w:rsidRDefault="00FE652D">
            <w:pPr>
              <w:spacing w:before="120" w:after="120"/>
              <w:rPr>
                <w:rFonts w:hAnsi="Verdana" w:cs="Verdana"/>
                <w:b/>
                <w:sz w:val="24"/>
                <w:szCs w:val="24"/>
                <w:lang w:val="el-GR"/>
              </w:rPr>
            </w:pPr>
            <w:r>
              <w:rPr>
                <w:rFonts w:hAnsi="Verdana" w:cs="Verdana"/>
                <w:b/>
                <w:sz w:val="24"/>
                <w:szCs w:val="24"/>
                <w:lang w:val="el-GR"/>
              </w:rPr>
              <w:t>Questions</w:t>
            </w:r>
          </w:p>
          <w:p w:rsidR="00C519A4" w:rsidRDefault="00FE652D">
            <w:pPr>
              <w:pStyle w:val="ListParagraph1"/>
              <w:numPr>
                <w:ilvl w:val="0"/>
                <w:numId w:val="1"/>
              </w:numPr>
              <w:spacing w:before="120" w:after="120"/>
              <w:ind w:left="176" w:hanging="142"/>
              <w:rPr>
                <w:rFonts w:hAnsi="Verdana" w:cs="Verdana"/>
                <w:sz w:val="24"/>
                <w:szCs w:val="24"/>
              </w:rPr>
            </w:pPr>
            <w:r>
              <w:rPr>
                <w:rFonts w:hAnsi="Verdana" w:cs="Verdana"/>
                <w:sz w:val="24"/>
                <w:szCs w:val="24"/>
              </w:rPr>
              <w:t>What did you enjoy most during this process?</w:t>
            </w:r>
          </w:p>
          <w:p w:rsidR="00C519A4" w:rsidRDefault="00FE652D">
            <w:pPr>
              <w:pStyle w:val="ListParagraph1"/>
              <w:numPr>
                <w:ilvl w:val="0"/>
                <w:numId w:val="1"/>
              </w:numPr>
              <w:spacing w:before="120" w:after="120"/>
              <w:ind w:left="176" w:hanging="142"/>
              <w:rPr>
                <w:rFonts w:hAnsi="Verdana" w:cs="Verdana"/>
                <w:sz w:val="24"/>
                <w:szCs w:val="24"/>
              </w:rPr>
            </w:pPr>
            <w:r>
              <w:rPr>
                <w:rFonts w:hAnsi="Verdana" w:cs="Verdana"/>
                <w:sz w:val="24"/>
                <w:szCs w:val="24"/>
              </w:rPr>
              <w:t>What was surprising for you?</w:t>
            </w:r>
          </w:p>
          <w:p w:rsidR="00C519A4" w:rsidRDefault="00FE652D">
            <w:pPr>
              <w:pStyle w:val="ListParagraph1"/>
              <w:numPr>
                <w:ilvl w:val="0"/>
                <w:numId w:val="1"/>
              </w:numPr>
              <w:spacing w:before="120" w:after="120"/>
              <w:ind w:left="176" w:hanging="142"/>
              <w:rPr>
                <w:rFonts w:hAnsi="Verdana" w:cs="Verdana"/>
                <w:sz w:val="24"/>
                <w:szCs w:val="24"/>
                <w:lang w:val="el-GR"/>
              </w:rPr>
            </w:pPr>
            <w:r>
              <w:rPr>
                <w:rFonts w:hAnsi="Verdana" w:cs="Verdana"/>
                <w:sz w:val="24"/>
                <w:szCs w:val="24"/>
                <w:lang w:val="el-GR"/>
              </w:rPr>
              <w:t>What did you discover?</w:t>
            </w:r>
          </w:p>
        </w:tc>
      </w:tr>
    </w:tbl>
    <w:p w:rsidR="00C519A4" w:rsidRDefault="00C519A4"/>
    <w:p w:rsidR="00C519A4" w:rsidRDefault="00C519A4"/>
    <w:p w:rsidR="00C519A4" w:rsidRDefault="00C519A4"/>
    <w:tbl>
      <w:tblPr>
        <w:tblStyle w:val="Tabellenraster"/>
        <w:tblW w:w="8352" w:type="dxa"/>
        <w:tblLayout w:type="fixed"/>
        <w:tblLook w:val="04A0" w:firstRow="1" w:lastRow="0" w:firstColumn="1" w:lastColumn="0" w:noHBand="0" w:noVBand="1"/>
      </w:tblPr>
      <w:tblGrid>
        <w:gridCol w:w="2543"/>
        <w:gridCol w:w="5809"/>
      </w:tblGrid>
      <w:tr w:rsidR="00C519A4">
        <w:tc>
          <w:tcPr>
            <w:tcW w:w="2543" w:type="dxa"/>
          </w:tcPr>
          <w:p w:rsidR="00C519A4" w:rsidRDefault="00FE652D">
            <w:pPr>
              <w:spacing w:before="120" w:after="120"/>
              <w:jc w:val="center"/>
              <w:rPr>
                <w:rFonts w:hAnsi="Verdana" w:cs="Verdana"/>
                <w:sz w:val="24"/>
                <w:szCs w:val="24"/>
                <w:lang w:val="es-ES"/>
              </w:rPr>
            </w:pPr>
            <w:r>
              <w:rPr>
                <w:rFonts w:hAnsi="Verdana" w:cs="Verdana"/>
                <w:sz w:val="24"/>
                <w:szCs w:val="24"/>
                <w:lang w:val="es-ES"/>
              </w:rPr>
              <w:t>2</w:t>
            </w:r>
          </w:p>
        </w:tc>
        <w:tc>
          <w:tcPr>
            <w:tcW w:w="5809" w:type="dxa"/>
          </w:tcPr>
          <w:p w:rsidR="00C519A4" w:rsidRDefault="00C519A4">
            <w:pPr>
              <w:shd w:val="clear" w:color="auto" w:fill="FFFFFF"/>
              <w:spacing w:before="60" w:after="60"/>
              <w:rPr>
                <w:rFonts w:hAnsi="Verdana" w:cs="Verdana"/>
                <w:sz w:val="24"/>
                <w:szCs w:val="24"/>
              </w:rPr>
            </w:pPr>
          </w:p>
        </w:tc>
      </w:tr>
      <w:tr w:rsidR="00C519A4">
        <w:tc>
          <w:tcPr>
            <w:tcW w:w="2543" w:type="dxa"/>
          </w:tcPr>
          <w:p w:rsidR="00C519A4" w:rsidRDefault="00FE652D">
            <w:pPr>
              <w:spacing w:before="120" w:after="120"/>
              <w:jc w:val="center"/>
              <w:rPr>
                <w:rFonts w:hAnsi="Verdana" w:cs="Verdana"/>
                <w:sz w:val="24"/>
                <w:szCs w:val="24"/>
                <w:lang w:val="el-GR"/>
              </w:rPr>
            </w:pPr>
            <w:r>
              <w:rPr>
                <w:rFonts w:hAnsi="Verdana" w:cs="Verdana"/>
                <w:sz w:val="24"/>
                <w:szCs w:val="24"/>
                <w:lang w:val="el-GR"/>
              </w:rPr>
              <w:t>TARGET GROUPS</w:t>
            </w:r>
          </w:p>
        </w:tc>
        <w:tc>
          <w:tcPr>
            <w:tcW w:w="5809" w:type="dxa"/>
          </w:tcPr>
          <w:p w:rsidR="00C519A4" w:rsidRDefault="00FE652D">
            <w:pPr>
              <w:shd w:val="clear" w:color="auto" w:fill="FFFFFF"/>
              <w:spacing w:before="60" w:after="60"/>
              <w:rPr>
                <w:rFonts w:hAnsi="Verdana" w:cs="Verdana"/>
                <w:sz w:val="24"/>
                <w:szCs w:val="24"/>
              </w:rPr>
            </w:pPr>
            <w:r>
              <w:rPr>
                <w:rFonts w:hAnsi="Verdana" w:cs="Verdana"/>
                <w:sz w:val="24"/>
                <w:szCs w:val="24"/>
              </w:rPr>
              <w:t>Suggested for secondary school education students (Ages 12-15)</w:t>
            </w:r>
          </w:p>
        </w:tc>
      </w:tr>
      <w:tr w:rsidR="00C519A4">
        <w:tc>
          <w:tcPr>
            <w:tcW w:w="2543" w:type="dxa"/>
            <w:shd w:val="clear" w:color="auto" w:fill="E7E6E6" w:themeFill="background2"/>
          </w:tcPr>
          <w:p w:rsidR="00C519A4" w:rsidRDefault="00FE652D">
            <w:pPr>
              <w:spacing w:before="120" w:after="120"/>
              <w:jc w:val="center"/>
              <w:rPr>
                <w:rFonts w:hAnsi="Verdana" w:cs="Verdana"/>
                <w:b/>
                <w:sz w:val="24"/>
                <w:szCs w:val="24"/>
                <w:lang w:val="el-GR"/>
              </w:rPr>
            </w:pPr>
            <w:r>
              <w:rPr>
                <w:rFonts w:hAnsi="Verdana" w:cs="Verdana"/>
                <w:b/>
                <w:sz w:val="24"/>
                <w:szCs w:val="24"/>
                <w:lang w:val="el-GR"/>
              </w:rPr>
              <w:t>TITLE</w:t>
            </w:r>
          </w:p>
        </w:tc>
        <w:tc>
          <w:tcPr>
            <w:tcW w:w="5809" w:type="dxa"/>
            <w:shd w:val="clear" w:color="auto" w:fill="E7E6E6" w:themeFill="background2"/>
          </w:tcPr>
          <w:p w:rsidR="00C519A4" w:rsidRDefault="00FE652D">
            <w:pPr>
              <w:spacing w:before="120" w:after="120"/>
              <w:rPr>
                <w:rFonts w:hAnsi="Verdana" w:cs="Verdana"/>
                <w:b/>
                <w:sz w:val="24"/>
                <w:szCs w:val="24"/>
              </w:rPr>
            </w:pPr>
            <w:r>
              <w:rPr>
                <w:rFonts w:hAnsi="Verdana" w:cs="Verdana"/>
                <w:b/>
                <w:sz w:val="24"/>
                <w:szCs w:val="24"/>
              </w:rPr>
              <w:t>Introduction to the UN Declaration of Human Rights</w:t>
            </w:r>
          </w:p>
        </w:tc>
      </w:tr>
      <w:tr w:rsidR="00C519A4">
        <w:tc>
          <w:tcPr>
            <w:tcW w:w="2543" w:type="dxa"/>
          </w:tcPr>
          <w:p w:rsidR="00C519A4" w:rsidRDefault="00FE652D">
            <w:pPr>
              <w:spacing w:before="120" w:after="120"/>
              <w:jc w:val="center"/>
              <w:rPr>
                <w:rFonts w:hAnsi="Verdana" w:cs="Verdana"/>
                <w:sz w:val="24"/>
                <w:szCs w:val="24"/>
                <w:lang w:val="el-GR"/>
              </w:rPr>
            </w:pPr>
            <w:r>
              <w:rPr>
                <w:rFonts w:hAnsi="Verdana" w:cs="Verdana"/>
                <w:sz w:val="24"/>
                <w:szCs w:val="24"/>
                <w:lang w:val="el-GR"/>
              </w:rPr>
              <w:t>RUNNING TIME</w:t>
            </w:r>
          </w:p>
        </w:tc>
        <w:tc>
          <w:tcPr>
            <w:tcW w:w="5809" w:type="dxa"/>
          </w:tcPr>
          <w:p w:rsidR="00C519A4" w:rsidRDefault="00FE652D">
            <w:pPr>
              <w:spacing w:before="120" w:after="120"/>
              <w:rPr>
                <w:rFonts w:hAnsi="Verdana" w:cs="Verdana"/>
                <w:sz w:val="24"/>
                <w:szCs w:val="24"/>
                <w:lang w:val="el-GR"/>
              </w:rPr>
            </w:pPr>
            <w:r>
              <w:rPr>
                <w:rFonts w:hAnsi="Verdana" w:cs="Verdana"/>
                <w:sz w:val="24"/>
                <w:szCs w:val="24"/>
                <w:lang w:val="el-GR"/>
              </w:rPr>
              <w:t xml:space="preserve">Depends on the teacher. </w:t>
            </w:r>
          </w:p>
        </w:tc>
      </w:tr>
      <w:tr w:rsidR="00C519A4">
        <w:tc>
          <w:tcPr>
            <w:tcW w:w="2543" w:type="dxa"/>
            <w:shd w:val="clear" w:color="auto" w:fill="E7E6E6" w:themeFill="background2"/>
          </w:tcPr>
          <w:p w:rsidR="00C519A4" w:rsidRDefault="00FE652D">
            <w:pPr>
              <w:spacing w:before="120" w:after="120"/>
              <w:jc w:val="center"/>
              <w:rPr>
                <w:rFonts w:hAnsi="Verdana" w:cs="Verdana"/>
                <w:sz w:val="24"/>
                <w:szCs w:val="24"/>
                <w:lang w:val="el-GR"/>
              </w:rPr>
            </w:pPr>
            <w:r>
              <w:rPr>
                <w:rFonts w:hAnsi="Verdana" w:cs="Verdana"/>
                <w:sz w:val="24"/>
                <w:szCs w:val="24"/>
                <w:lang w:val="el-GR"/>
              </w:rPr>
              <w:t>LEARNING OBJECTIVES</w:t>
            </w:r>
          </w:p>
        </w:tc>
        <w:tc>
          <w:tcPr>
            <w:tcW w:w="5809" w:type="dxa"/>
            <w:shd w:val="clear" w:color="auto" w:fill="E7E6E6" w:themeFill="background2"/>
          </w:tcPr>
          <w:p w:rsidR="00C519A4" w:rsidRDefault="00FE652D">
            <w:pPr>
              <w:spacing w:before="120" w:after="120"/>
              <w:rPr>
                <w:rFonts w:hAnsi="Verdana" w:cs="Verdana"/>
                <w:sz w:val="24"/>
                <w:szCs w:val="24"/>
              </w:rPr>
            </w:pPr>
            <w:r>
              <w:rPr>
                <w:rFonts w:hAnsi="Verdana" w:cs="Verdana"/>
                <w:sz w:val="24"/>
                <w:szCs w:val="24"/>
              </w:rPr>
              <w:t xml:space="preserve">This activity aims </w:t>
            </w:r>
            <w:r>
              <w:rPr>
                <w:rFonts w:hAnsi="Verdana" w:cs="Verdana"/>
                <w:sz w:val="24"/>
                <w:szCs w:val="24"/>
                <w:lang w:val="es-ES"/>
              </w:rPr>
              <w:t>at</w:t>
            </w:r>
            <w:r>
              <w:rPr>
                <w:rFonts w:hAnsi="Verdana" w:cs="Verdana"/>
                <w:sz w:val="24"/>
                <w:szCs w:val="24"/>
              </w:rPr>
              <w:t xml:space="preserve"> using drawing as a tool to introduce students to the notions of respect of plurality and diversity, as students: </w:t>
            </w:r>
          </w:p>
          <w:p w:rsidR="00C519A4" w:rsidRDefault="00FE652D">
            <w:pPr>
              <w:pStyle w:val="ListParagraph1"/>
              <w:numPr>
                <w:ilvl w:val="0"/>
                <w:numId w:val="2"/>
              </w:numPr>
              <w:spacing w:before="120" w:after="120"/>
              <w:ind w:left="176" w:hanging="142"/>
              <w:rPr>
                <w:rFonts w:hAnsi="Verdana" w:cs="Verdana"/>
                <w:sz w:val="24"/>
                <w:szCs w:val="24"/>
              </w:rPr>
            </w:pPr>
            <w:r>
              <w:rPr>
                <w:rFonts w:hAnsi="Verdana" w:cs="Verdana"/>
                <w:sz w:val="24"/>
                <w:szCs w:val="24"/>
              </w:rPr>
              <w:t>Get familiar with the UN Declaration of Universal Human Rights</w:t>
            </w:r>
          </w:p>
          <w:p w:rsidR="00C519A4" w:rsidRDefault="00FE652D">
            <w:pPr>
              <w:pStyle w:val="ListParagraph1"/>
              <w:numPr>
                <w:ilvl w:val="0"/>
                <w:numId w:val="2"/>
              </w:numPr>
              <w:spacing w:before="120" w:after="120"/>
              <w:ind w:left="176" w:hanging="142"/>
              <w:rPr>
                <w:rFonts w:hAnsi="Verdana" w:cs="Verdana"/>
                <w:sz w:val="24"/>
                <w:szCs w:val="24"/>
                <w:lang w:val="el-GR"/>
              </w:rPr>
            </w:pPr>
            <w:r>
              <w:rPr>
                <w:rFonts w:hAnsi="Verdana" w:cs="Verdana"/>
                <w:sz w:val="24"/>
                <w:szCs w:val="24"/>
                <w:lang w:val="el-GR"/>
              </w:rPr>
              <w:t>Understand the value of diversity</w:t>
            </w:r>
          </w:p>
          <w:p w:rsidR="00C519A4" w:rsidRDefault="00FE652D">
            <w:pPr>
              <w:pStyle w:val="ListParagraph1"/>
              <w:numPr>
                <w:ilvl w:val="0"/>
                <w:numId w:val="2"/>
              </w:numPr>
              <w:spacing w:before="120" w:after="120"/>
              <w:ind w:left="176" w:hanging="142"/>
              <w:rPr>
                <w:rFonts w:hAnsi="Verdana" w:cs="Verdana"/>
                <w:sz w:val="24"/>
                <w:szCs w:val="24"/>
              </w:rPr>
            </w:pPr>
            <w:r>
              <w:rPr>
                <w:rFonts w:hAnsi="Verdana" w:cs="Verdana"/>
                <w:sz w:val="24"/>
                <w:szCs w:val="24"/>
              </w:rPr>
              <w:t>Engage in a constructive dialogue</w:t>
            </w:r>
          </w:p>
        </w:tc>
      </w:tr>
      <w:tr w:rsidR="00C519A4">
        <w:tc>
          <w:tcPr>
            <w:tcW w:w="2543" w:type="dxa"/>
          </w:tcPr>
          <w:p w:rsidR="00C519A4" w:rsidRDefault="00FE652D">
            <w:pPr>
              <w:spacing w:before="120" w:after="120"/>
              <w:jc w:val="center"/>
              <w:rPr>
                <w:rFonts w:hAnsi="Verdana" w:cs="Verdana"/>
                <w:sz w:val="24"/>
                <w:szCs w:val="24"/>
                <w:lang w:val="el-GR"/>
              </w:rPr>
            </w:pPr>
            <w:r>
              <w:rPr>
                <w:rFonts w:hAnsi="Verdana" w:cs="Verdana"/>
                <w:sz w:val="24"/>
                <w:szCs w:val="24"/>
                <w:lang w:val="el-GR"/>
              </w:rPr>
              <w:t>MATERIALS</w:t>
            </w:r>
          </w:p>
        </w:tc>
        <w:tc>
          <w:tcPr>
            <w:tcW w:w="5809" w:type="dxa"/>
          </w:tcPr>
          <w:p w:rsidR="00C519A4" w:rsidRDefault="00FE652D">
            <w:pPr>
              <w:autoSpaceDE w:val="0"/>
              <w:autoSpaceDN w:val="0"/>
              <w:adjustRightInd w:val="0"/>
              <w:spacing w:after="240"/>
              <w:rPr>
                <w:rFonts w:hAnsi="Verdana" w:cs="Verdana"/>
                <w:sz w:val="24"/>
                <w:szCs w:val="24"/>
              </w:rPr>
            </w:pPr>
            <w:r>
              <w:rPr>
                <w:rFonts w:hAnsi="Verdana" w:cs="Verdana"/>
                <w:sz w:val="24"/>
                <w:szCs w:val="24"/>
              </w:rPr>
              <w:t xml:space="preserve">Poster paper, markers, blue tack, Copies of a summary of the Convention on the Rights of the Child or of the UN Declaration of Universal Human Rights. </w:t>
            </w:r>
          </w:p>
        </w:tc>
      </w:tr>
      <w:tr w:rsidR="00C519A4">
        <w:tc>
          <w:tcPr>
            <w:tcW w:w="2543" w:type="dxa"/>
            <w:shd w:val="clear" w:color="auto" w:fill="E7E6E6" w:themeFill="background2"/>
          </w:tcPr>
          <w:p w:rsidR="00C519A4" w:rsidRDefault="00FE652D">
            <w:pPr>
              <w:spacing w:before="120" w:after="120"/>
              <w:jc w:val="center"/>
              <w:rPr>
                <w:rFonts w:hAnsi="Verdana" w:cs="Verdana"/>
                <w:sz w:val="24"/>
                <w:szCs w:val="24"/>
                <w:lang w:val="el-GR"/>
              </w:rPr>
            </w:pPr>
            <w:r>
              <w:rPr>
                <w:rFonts w:hAnsi="Verdana" w:cs="Verdana"/>
                <w:sz w:val="24"/>
                <w:szCs w:val="24"/>
                <w:lang w:val="el-GR"/>
              </w:rPr>
              <w:t>PREPARATION</w:t>
            </w:r>
          </w:p>
        </w:tc>
        <w:tc>
          <w:tcPr>
            <w:tcW w:w="5809" w:type="dxa"/>
            <w:shd w:val="clear" w:color="auto" w:fill="E7E6E6" w:themeFill="background2"/>
          </w:tcPr>
          <w:p w:rsidR="00C519A4" w:rsidRDefault="00FE652D">
            <w:pPr>
              <w:spacing w:before="120" w:after="120"/>
              <w:rPr>
                <w:rFonts w:hAnsi="Verdana" w:cs="Verdana"/>
                <w:sz w:val="24"/>
                <w:szCs w:val="24"/>
                <w:lang w:val="el-GR"/>
              </w:rPr>
            </w:pPr>
            <w:r>
              <w:rPr>
                <w:rFonts w:hAnsi="Verdana" w:cs="Verdana"/>
                <w:sz w:val="24"/>
                <w:szCs w:val="24"/>
              </w:rPr>
              <w:t xml:space="preserve">The teacher splits the classroom students into small groups of 4-6. </w:t>
            </w:r>
            <w:r>
              <w:rPr>
                <w:rFonts w:hAnsi="Verdana" w:cs="Verdana"/>
                <w:sz w:val="24"/>
                <w:szCs w:val="24"/>
                <w:lang w:val="el-GR"/>
              </w:rPr>
              <w:t>Rehearse how students will seat while working in groups.</w:t>
            </w:r>
          </w:p>
        </w:tc>
      </w:tr>
      <w:tr w:rsidR="00C519A4">
        <w:tc>
          <w:tcPr>
            <w:tcW w:w="2543" w:type="dxa"/>
          </w:tcPr>
          <w:p w:rsidR="00C519A4" w:rsidRDefault="00FE652D">
            <w:pPr>
              <w:spacing w:before="120" w:after="120"/>
              <w:jc w:val="center"/>
              <w:rPr>
                <w:rFonts w:hAnsi="Verdana" w:cs="Verdana"/>
                <w:sz w:val="24"/>
                <w:szCs w:val="24"/>
                <w:lang w:val="el-GR"/>
              </w:rPr>
            </w:pPr>
            <w:r>
              <w:rPr>
                <w:rFonts w:hAnsi="Verdana" w:cs="Verdana"/>
                <w:sz w:val="24"/>
                <w:szCs w:val="24"/>
                <w:lang w:val="el-GR"/>
              </w:rPr>
              <w:lastRenderedPageBreak/>
              <w:t>IMPLEMENTATION</w:t>
            </w:r>
          </w:p>
        </w:tc>
        <w:tc>
          <w:tcPr>
            <w:tcW w:w="5809" w:type="dxa"/>
          </w:tcPr>
          <w:p w:rsidR="00C519A4" w:rsidRDefault="00FE652D">
            <w:pPr>
              <w:rPr>
                <w:rFonts w:hAnsi="Verdana" w:cs="Verdana"/>
                <w:sz w:val="24"/>
                <w:szCs w:val="24"/>
              </w:rPr>
            </w:pPr>
            <w:r>
              <w:rPr>
                <w:rFonts w:hAnsi="Verdana" w:cs="Verdana"/>
                <w:sz w:val="24"/>
                <w:szCs w:val="24"/>
              </w:rPr>
              <w:t>The steps of implementation are:</w:t>
            </w:r>
          </w:p>
          <w:p w:rsidR="00C519A4" w:rsidRDefault="00FE652D">
            <w:pPr>
              <w:pStyle w:val="ListParagraph1"/>
              <w:numPr>
                <w:ilvl w:val="0"/>
                <w:numId w:val="3"/>
              </w:numPr>
              <w:ind w:left="318" w:hanging="284"/>
              <w:rPr>
                <w:rFonts w:hAnsi="Verdana" w:cs="Verdana"/>
                <w:sz w:val="24"/>
                <w:szCs w:val="24"/>
              </w:rPr>
            </w:pPr>
            <w:r>
              <w:rPr>
                <w:rFonts w:hAnsi="Verdana" w:cs="Verdana"/>
                <w:sz w:val="24"/>
                <w:szCs w:val="24"/>
              </w:rPr>
              <w:t>Teacher says the story of Eleanor Roosevelt</w:t>
            </w:r>
          </w:p>
          <w:p w:rsidR="00C519A4" w:rsidRDefault="00FE652D">
            <w:pPr>
              <w:pStyle w:val="ListParagraph1"/>
              <w:numPr>
                <w:ilvl w:val="0"/>
                <w:numId w:val="3"/>
              </w:numPr>
              <w:ind w:left="318" w:hanging="284"/>
              <w:rPr>
                <w:rFonts w:hAnsi="Verdana" w:cs="Verdana"/>
                <w:sz w:val="24"/>
                <w:szCs w:val="24"/>
              </w:rPr>
            </w:pPr>
            <w:r>
              <w:rPr>
                <w:rFonts w:hAnsi="Verdana" w:cs="Verdana"/>
                <w:bCs/>
                <w:sz w:val="24"/>
                <w:szCs w:val="24"/>
              </w:rPr>
              <w:t xml:space="preserve">Divide the class into groups of four or five. </w:t>
            </w:r>
          </w:p>
          <w:p w:rsidR="00C519A4" w:rsidRDefault="00FE652D">
            <w:pPr>
              <w:pStyle w:val="ListParagraph1"/>
              <w:numPr>
                <w:ilvl w:val="0"/>
                <w:numId w:val="3"/>
              </w:numPr>
              <w:ind w:left="318" w:hanging="284"/>
              <w:rPr>
                <w:rFonts w:hAnsi="Verdana" w:cs="Verdana"/>
                <w:sz w:val="24"/>
                <w:szCs w:val="24"/>
              </w:rPr>
            </w:pPr>
            <w:r>
              <w:rPr>
                <w:rFonts w:hAnsi="Verdana" w:cs="Verdana"/>
                <w:bCs/>
                <w:sz w:val="24"/>
                <w:szCs w:val="24"/>
              </w:rPr>
              <w:t xml:space="preserve">Ask them to nominate a chairperson and a reporter. </w:t>
            </w:r>
          </w:p>
          <w:p w:rsidR="00C519A4" w:rsidRDefault="00FE652D">
            <w:pPr>
              <w:pStyle w:val="ListParagraph1"/>
              <w:numPr>
                <w:ilvl w:val="0"/>
                <w:numId w:val="3"/>
              </w:numPr>
              <w:ind w:left="318" w:hanging="284"/>
              <w:rPr>
                <w:rFonts w:hAnsi="Verdana" w:cs="Verdana"/>
                <w:sz w:val="24"/>
                <w:szCs w:val="24"/>
              </w:rPr>
            </w:pPr>
            <w:r>
              <w:rPr>
                <w:rFonts w:hAnsi="Verdana" w:cs="Verdana"/>
                <w:bCs/>
                <w:sz w:val="24"/>
                <w:szCs w:val="24"/>
              </w:rPr>
              <w:t xml:space="preserve">Give each group a sheet of paper and a marker. Ask each group to imagine that they have been given the task of drawing up a charter of rights. Ask them to list out the rights that they would include. </w:t>
            </w:r>
          </w:p>
          <w:p w:rsidR="00C519A4" w:rsidRDefault="00FE652D">
            <w:pPr>
              <w:pStyle w:val="ListParagraph1"/>
              <w:numPr>
                <w:ilvl w:val="0"/>
                <w:numId w:val="3"/>
              </w:numPr>
              <w:ind w:left="318" w:hanging="284"/>
              <w:rPr>
                <w:rFonts w:hAnsi="Verdana" w:cs="Verdana"/>
                <w:sz w:val="24"/>
                <w:szCs w:val="24"/>
              </w:rPr>
            </w:pPr>
            <w:r>
              <w:rPr>
                <w:rFonts w:hAnsi="Verdana" w:cs="Verdana"/>
                <w:bCs/>
                <w:sz w:val="24"/>
                <w:szCs w:val="24"/>
              </w:rPr>
              <w:t>Display each charter and give the groups time to circulate and view all the other charters.</w:t>
            </w:r>
          </w:p>
          <w:p w:rsidR="00C519A4" w:rsidRDefault="00FE652D">
            <w:pPr>
              <w:pStyle w:val="ListParagraph1"/>
              <w:numPr>
                <w:ilvl w:val="0"/>
                <w:numId w:val="3"/>
              </w:numPr>
              <w:ind w:left="318" w:hanging="284"/>
              <w:rPr>
                <w:rFonts w:hAnsi="Verdana" w:cs="Verdana"/>
                <w:sz w:val="24"/>
                <w:szCs w:val="24"/>
                <w:lang w:val="el-GR"/>
              </w:rPr>
            </w:pPr>
            <w:r>
              <w:rPr>
                <w:rFonts w:hAnsi="Verdana" w:cs="Verdana"/>
                <w:bCs/>
                <w:sz w:val="24"/>
                <w:szCs w:val="24"/>
                <w:lang w:val="el-GR"/>
              </w:rPr>
              <w:t>Discuss the charters.</w:t>
            </w:r>
          </w:p>
          <w:p w:rsidR="00C519A4" w:rsidRDefault="00FE652D">
            <w:pPr>
              <w:pStyle w:val="ListParagraph1"/>
              <w:numPr>
                <w:ilvl w:val="0"/>
                <w:numId w:val="3"/>
              </w:numPr>
              <w:ind w:left="318" w:hanging="284"/>
              <w:rPr>
                <w:rFonts w:eastAsia="Times New Roman" w:hAnsi="Verdana" w:cs="Verdana"/>
                <w:sz w:val="24"/>
                <w:szCs w:val="24"/>
              </w:rPr>
            </w:pPr>
            <w:r>
              <w:rPr>
                <w:rFonts w:hAnsi="Verdana" w:cs="Verdana"/>
                <w:bCs/>
                <w:sz w:val="24"/>
                <w:szCs w:val="24"/>
              </w:rPr>
              <w:t xml:space="preserve">Give each group a copy of the summary of either the Convention or of the Declaration and ask them to compare them with the rights they had listed and those in the Convention and the Declaration. </w:t>
            </w:r>
            <w:r>
              <w:rPr>
                <w:rFonts w:hAnsi="Verdana" w:cs="Verdana"/>
                <w:bCs/>
                <w:sz w:val="24"/>
                <w:szCs w:val="24"/>
              </w:rPr>
              <w:t> </w:t>
            </w:r>
          </w:p>
        </w:tc>
      </w:tr>
      <w:tr w:rsidR="00C519A4">
        <w:tc>
          <w:tcPr>
            <w:tcW w:w="2543" w:type="dxa"/>
            <w:shd w:val="clear" w:color="auto" w:fill="E7E6E6" w:themeFill="background2"/>
          </w:tcPr>
          <w:p w:rsidR="00C519A4" w:rsidRDefault="00FE652D">
            <w:pPr>
              <w:spacing w:before="120" w:after="120"/>
              <w:jc w:val="center"/>
              <w:rPr>
                <w:rFonts w:hAnsi="Verdana" w:cs="Verdana"/>
                <w:sz w:val="24"/>
                <w:szCs w:val="24"/>
                <w:lang w:val="el-GR"/>
              </w:rPr>
            </w:pPr>
            <w:r>
              <w:rPr>
                <w:rFonts w:hAnsi="Verdana" w:cs="Verdana"/>
                <w:sz w:val="24"/>
                <w:szCs w:val="24"/>
                <w:lang w:val="el-GR"/>
              </w:rPr>
              <w:t>ROLE OF THE TEACHER</w:t>
            </w:r>
          </w:p>
        </w:tc>
        <w:tc>
          <w:tcPr>
            <w:tcW w:w="5809" w:type="dxa"/>
            <w:shd w:val="clear" w:color="auto" w:fill="E7E6E6" w:themeFill="background2"/>
          </w:tcPr>
          <w:p w:rsidR="00C519A4" w:rsidRDefault="00FE652D">
            <w:pPr>
              <w:spacing w:before="120" w:after="120"/>
              <w:rPr>
                <w:rFonts w:hAnsi="Verdana" w:cs="Verdana"/>
                <w:sz w:val="24"/>
                <w:szCs w:val="24"/>
              </w:rPr>
            </w:pPr>
            <w:r>
              <w:rPr>
                <w:rFonts w:hAnsi="Verdana" w:cs="Verdana"/>
                <w:sz w:val="24"/>
                <w:szCs w:val="24"/>
              </w:rPr>
              <w:t xml:space="preserve">The teacher has to prepare well and be familiar with the UN Declaration of Human Rights. </w:t>
            </w:r>
          </w:p>
          <w:p w:rsidR="00C519A4" w:rsidRDefault="00FE652D">
            <w:pPr>
              <w:tabs>
                <w:tab w:val="left" w:pos="220"/>
                <w:tab w:val="left" w:pos="720"/>
              </w:tabs>
              <w:autoSpaceDE w:val="0"/>
              <w:autoSpaceDN w:val="0"/>
              <w:adjustRightInd w:val="0"/>
              <w:rPr>
                <w:rFonts w:hAnsi="Verdana" w:cs="Verdana"/>
                <w:bCs/>
                <w:sz w:val="24"/>
                <w:szCs w:val="24"/>
              </w:rPr>
            </w:pPr>
            <w:r>
              <w:rPr>
                <w:rFonts w:hAnsi="Verdana" w:cs="Verdana"/>
                <w:sz w:val="24"/>
                <w:szCs w:val="24"/>
              </w:rPr>
              <w:t>The teacher can prepare for this activity by finding more details in the a</w:t>
            </w:r>
            <w:r>
              <w:rPr>
                <w:rFonts w:hAnsi="Verdana" w:cs="Verdana"/>
                <w:bCs/>
                <w:sz w:val="24"/>
                <w:szCs w:val="24"/>
              </w:rPr>
              <w:t xml:space="preserve">ttachment (Intercultural pdf, page 65-66) or find activity as retrieved from url: </w:t>
            </w:r>
          </w:p>
          <w:p w:rsidR="00C519A4" w:rsidRDefault="0032430D">
            <w:pPr>
              <w:pStyle w:val="NoSpacing1"/>
              <w:rPr>
                <w:rFonts w:eastAsia="Times New Roman" w:hAnsi="Verdana" w:cs="Verdana"/>
                <w:highlight w:val="cyan"/>
              </w:rPr>
            </w:pPr>
            <w:hyperlink r:id="rId8" w:history="1">
              <w:r w:rsidR="00FE652D">
                <w:rPr>
                  <w:rStyle w:val="Hyperlink"/>
                  <w:rFonts w:hAnsi="Verdana" w:cs="Verdana"/>
                  <w:color w:val="auto"/>
                  <w:u w:val="none"/>
                </w:rPr>
                <w:t>www.ncca.ie/uploadedfiles/Publications/Intercultural.pdf</w:t>
              </w:r>
            </w:hyperlink>
          </w:p>
        </w:tc>
      </w:tr>
      <w:tr w:rsidR="00C519A4">
        <w:tc>
          <w:tcPr>
            <w:tcW w:w="2543" w:type="dxa"/>
          </w:tcPr>
          <w:p w:rsidR="00C519A4" w:rsidRDefault="00FE652D">
            <w:pPr>
              <w:spacing w:before="120" w:after="120"/>
              <w:jc w:val="center"/>
              <w:rPr>
                <w:rFonts w:hAnsi="Verdana" w:cs="Verdana"/>
                <w:sz w:val="24"/>
                <w:szCs w:val="24"/>
              </w:rPr>
            </w:pPr>
            <w:r>
              <w:rPr>
                <w:rFonts w:hAnsi="Verdana" w:cs="Verdana"/>
                <w:sz w:val="24"/>
                <w:szCs w:val="24"/>
              </w:rPr>
              <w:t>POSSIBLE RISKS &amp; HOW TO HANDLE THEM</w:t>
            </w:r>
          </w:p>
        </w:tc>
        <w:tc>
          <w:tcPr>
            <w:tcW w:w="5809" w:type="dxa"/>
          </w:tcPr>
          <w:p w:rsidR="00C519A4" w:rsidRDefault="00FE652D">
            <w:pPr>
              <w:spacing w:before="120" w:after="120"/>
              <w:rPr>
                <w:rFonts w:hAnsi="Verdana" w:cs="Verdana"/>
                <w:sz w:val="24"/>
                <w:szCs w:val="24"/>
              </w:rPr>
            </w:pPr>
            <w:r>
              <w:rPr>
                <w:rFonts w:hAnsi="Verdana" w:cs="Verdana"/>
                <w:sz w:val="24"/>
                <w:szCs w:val="24"/>
              </w:rPr>
              <w:t>No specific risks are envisaged.</w:t>
            </w:r>
          </w:p>
        </w:tc>
      </w:tr>
      <w:tr w:rsidR="00C519A4">
        <w:tc>
          <w:tcPr>
            <w:tcW w:w="2543" w:type="dxa"/>
            <w:shd w:val="clear" w:color="auto" w:fill="E7E6E6" w:themeFill="background2"/>
          </w:tcPr>
          <w:p w:rsidR="00C519A4" w:rsidRDefault="00FE652D">
            <w:pPr>
              <w:spacing w:before="120" w:after="120"/>
              <w:jc w:val="center"/>
              <w:rPr>
                <w:rFonts w:hAnsi="Verdana" w:cs="Verdana"/>
                <w:sz w:val="24"/>
                <w:szCs w:val="24"/>
              </w:rPr>
            </w:pPr>
            <w:r>
              <w:rPr>
                <w:rFonts w:hAnsi="Verdana" w:cs="Verdana"/>
                <w:sz w:val="24"/>
                <w:szCs w:val="24"/>
              </w:rPr>
              <w:t>FEEDBACK TOOL</w:t>
            </w:r>
          </w:p>
        </w:tc>
        <w:tc>
          <w:tcPr>
            <w:tcW w:w="5809" w:type="dxa"/>
            <w:shd w:val="clear" w:color="auto" w:fill="E7E6E6" w:themeFill="background2"/>
          </w:tcPr>
          <w:p w:rsidR="00C519A4" w:rsidRDefault="00FE652D">
            <w:pPr>
              <w:spacing w:before="120" w:after="120"/>
              <w:rPr>
                <w:rFonts w:hAnsi="Verdana" w:cs="Verdana"/>
                <w:b/>
                <w:sz w:val="24"/>
                <w:szCs w:val="24"/>
              </w:rPr>
            </w:pPr>
            <w:r>
              <w:rPr>
                <w:rFonts w:hAnsi="Verdana" w:cs="Verdana"/>
                <w:b/>
                <w:sz w:val="24"/>
                <w:szCs w:val="24"/>
              </w:rPr>
              <w:t>Questions</w:t>
            </w:r>
          </w:p>
          <w:p w:rsidR="00C519A4" w:rsidRDefault="00FE652D">
            <w:pPr>
              <w:pStyle w:val="ListParagraph1"/>
              <w:numPr>
                <w:ilvl w:val="0"/>
                <w:numId w:val="4"/>
              </w:numPr>
              <w:spacing w:before="120" w:after="120"/>
              <w:ind w:left="318" w:hanging="284"/>
              <w:rPr>
                <w:rFonts w:hAnsi="Verdana" w:cs="Verdana"/>
                <w:sz w:val="24"/>
                <w:szCs w:val="24"/>
              </w:rPr>
            </w:pPr>
            <w:r>
              <w:rPr>
                <w:rFonts w:hAnsi="Verdana" w:cs="Verdana"/>
                <w:sz w:val="24"/>
                <w:szCs w:val="24"/>
              </w:rPr>
              <w:t>Were there any they were surprised to see in the Convention and the Declaration?</w:t>
            </w:r>
          </w:p>
          <w:p w:rsidR="00C519A4" w:rsidRDefault="00FE652D">
            <w:pPr>
              <w:pStyle w:val="ListParagraph1"/>
              <w:numPr>
                <w:ilvl w:val="0"/>
                <w:numId w:val="4"/>
              </w:numPr>
              <w:spacing w:before="120" w:after="120"/>
              <w:ind w:left="318" w:hanging="284"/>
              <w:rPr>
                <w:rFonts w:hAnsi="Verdana" w:cs="Verdana"/>
                <w:sz w:val="24"/>
                <w:szCs w:val="24"/>
              </w:rPr>
            </w:pPr>
            <w:r>
              <w:rPr>
                <w:rFonts w:hAnsi="Verdana" w:cs="Verdana"/>
                <w:sz w:val="24"/>
                <w:szCs w:val="24"/>
              </w:rPr>
              <w:t>Did they feel something was missing?</w:t>
            </w:r>
          </w:p>
          <w:p w:rsidR="00C519A4" w:rsidRDefault="00FE652D">
            <w:pPr>
              <w:pStyle w:val="ListParagraph1"/>
              <w:numPr>
                <w:ilvl w:val="0"/>
                <w:numId w:val="4"/>
              </w:numPr>
              <w:spacing w:before="120" w:after="120"/>
              <w:ind w:left="318" w:hanging="284"/>
              <w:rPr>
                <w:rFonts w:hAnsi="Verdana" w:cs="Verdana"/>
                <w:b/>
                <w:sz w:val="24"/>
                <w:szCs w:val="24"/>
              </w:rPr>
            </w:pPr>
            <w:r>
              <w:rPr>
                <w:rFonts w:hAnsi="Verdana" w:cs="Verdana"/>
                <w:sz w:val="24"/>
                <w:szCs w:val="24"/>
              </w:rPr>
              <w:t xml:space="preserve">How can they account for the differences? </w:t>
            </w:r>
          </w:p>
        </w:tc>
      </w:tr>
    </w:tbl>
    <w:p w:rsidR="00C519A4" w:rsidRDefault="00C519A4"/>
    <w:p w:rsidR="00C519A4" w:rsidRDefault="00C519A4"/>
    <w:p w:rsidR="00C519A4" w:rsidRDefault="00C519A4"/>
    <w:p w:rsidR="00C519A4" w:rsidRDefault="00C519A4"/>
    <w:tbl>
      <w:tblPr>
        <w:tblStyle w:val="Tabellenraster"/>
        <w:tblpPr w:leftFromText="180" w:rightFromText="180" w:vertAnchor="text" w:horzAnchor="page" w:tblpX="1855" w:tblpY="359"/>
        <w:tblOverlap w:val="never"/>
        <w:tblW w:w="8312" w:type="dxa"/>
        <w:tblLayout w:type="fixed"/>
        <w:tblLook w:val="04A0" w:firstRow="1" w:lastRow="0" w:firstColumn="1" w:lastColumn="0" w:noHBand="0" w:noVBand="1"/>
      </w:tblPr>
      <w:tblGrid>
        <w:gridCol w:w="2469"/>
        <w:gridCol w:w="5843"/>
      </w:tblGrid>
      <w:tr w:rsidR="00C519A4">
        <w:tc>
          <w:tcPr>
            <w:tcW w:w="2469" w:type="dxa"/>
          </w:tcPr>
          <w:p w:rsidR="00C519A4" w:rsidRDefault="00FE652D">
            <w:pPr>
              <w:jc w:val="center"/>
              <w:rPr>
                <w:rFonts w:hAnsi="Verdana" w:cs="Verdana"/>
                <w:sz w:val="24"/>
                <w:szCs w:val="24"/>
                <w:lang w:val="es-ES"/>
              </w:rPr>
            </w:pPr>
            <w:r>
              <w:rPr>
                <w:rFonts w:hAnsi="Verdana" w:cs="Verdana"/>
                <w:sz w:val="24"/>
                <w:szCs w:val="24"/>
                <w:lang w:val="es-ES"/>
              </w:rPr>
              <w:lastRenderedPageBreak/>
              <w:t>3</w:t>
            </w:r>
          </w:p>
        </w:tc>
        <w:tc>
          <w:tcPr>
            <w:tcW w:w="5843" w:type="dxa"/>
          </w:tcPr>
          <w:p w:rsidR="00C519A4" w:rsidRDefault="00C519A4">
            <w:pPr>
              <w:rPr>
                <w:rFonts w:hAnsi="Verdana" w:cs="Verdana"/>
                <w:sz w:val="24"/>
                <w:szCs w:val="24"/>
              </w:rPr>
            </w:pPr>
          </w:p>
        </w:tc>
      </w:tr>
      <w:tr w:rsidR="00C519A4">
        <w:tc>
          <w:tcPr>
            <w:tcW w:w="2469" w:type="dxa"/>
          </w:tcPr>
          <w:p w:rsidR="00C519A4" w:rsidRDefault="00FE652D">
            <w:pPr>
              <w:jc w:val="center"/>
              <w:rPr>
                <w:rFonts w:hAnsi="Verdana" w:cs="Verdana"/>
                <w:sz w:val="24"/>
                <w:szCs w:val="24"/>
                <w:lang w:val="es-ES"/>
              </w:rPr>
            </w:pPr>
            <w:r>
              <w:rPr>
                <w:rFonts w:hAnsi="Verdana" w:cs="Verdana"/>
                <w:sz w:val="24"/>
                <w:szCs w:val="24"/>
                <w:lang w:val="es-ES"/>
              </w:rPr>
              <w:t>TARGET GROUPS</w:t>
            </w:r>
          </w:p>
        </w:tc>
        <w:tc>
          <w:tcPr>
            <w:tcW w:w="5843" w:type="dxa"/>
          </w:tcPr>
          <w:p w:rsidR="00C519A4" w:rsidRDefault="00FE652D">
            <w:pPr>
              <w:rPr>
                <w:rFonts w:hAnsi="Verdana" w:cs="Verdana"/>
                <w:sz w:val="24"/>
                <w:szCs w:val="24"/>
              </w:rPr>
            </w:pPr>
            <w:r>
              <w:rPr>
                <w:rFonts w:hAnsi="Verdana" w:cs="Verdana"/>
                <w:sz w:val="24"/>
                <w:szCs w:val="24"/>
              </w:rPr>
              <w:t xml:space="preserve">Appropriate for all types of target groups. Suitable for teenage students. </w:t>
            </w:r>
          </w:p>
        </w:tc>
      </w:tr>
      <w:tr w:rsidR="00C519A4">
        <w:tc>
          <w:tcPr>
            <w:tcW w:w="2469" w:type="dxa"/>
            <w:shd w:val="clear" w:color="auto" w:fill="E7E6E6" w:themeFill="background2"/>
          </w:tcPr>
          <w:p w:rsidR="00C519A4" w:rsidRDefault="00FE652D">
            <w:pPr>
              <w:jc w:val="center"/>
              <w:rPr>
                <w:rFonts w:hAnsi="Verdana" w:cs="Verdana"/>
                <w:sz w:val="24"/>
                <w:szCs w:val="24"/>
                <w:lang w:val="es-ES"/>
              </w:rPr>
            </w:pPr>
            <w:r>
              <w:rPr>
                <w:rFonts w:hAnsi="Verdana" w:cs="Verdana"/>
                <w:sz w:val="24"/>
                <w:szCs w:val="24"/>
                <w:lang w:val="es-ES"/>
              </w:rPr>
              <w:t>TITLE</w:t>
            </w:r>
          </w:p>
        </w:tc>
        <w:tc>
          <w:tcPr>
            <w:tcW w:w="5843" w:type="dxa"/>
            <w:shd w:val="clear" w:color="auto" w:fill="E7E6E6" w:themeFill="background2"/>
          </w:tcPr>
          <w:p w:rsidR="00C519A4" w:rsidRDefault="00FE652D">
            <w:pPr>
              <w:jc w:val="left"/>
              <w:rPr>
                <w:rFonts w:hAnsi="Verdana" w:cs="Verdana"/>
                <w:sz w:val="24"/>
                <w:szCs w:val="24"/>
                <w:lang w:val="es-ES"/>
              </w:rPr>
            </w:pPr>
            <w:r>
              <w:rPr>
                <w:rFonts w:hAnsi="Verdana" w:cs="Verdana"/>
                <w:b/>
                <w:bCs/>
                <w:sz w:val="24"/>
                <w:szCs w:val="24"/>
                <w:lang w:val="es-ES"/>
              </w:rPr>
              <w:t>Theatre for key competences development</w:t>
            </w:r>
          </w:p>
        </w:tc>
      </w:tr>
      <w:tr w:rsidR="00C519A4">
        <w:tc>
          <w:tcPr>
            <w:tcW w:w="2469" w:type="dxa"/>
          </w:tcPr>
          <w:p w:rsidR="00C519A4" w:rsidRDefault="00FE652D">
            <w:pPr>
              <w:jc w:val="center"/>
              <w:rPr>
                <w:rFonts w:hAnsi="Verdana" w:cs="Verdana"/>
                <w:sz w:val="24"/>
                <w:szCs w:val="24"/>
                <w:lang w:val="es-ES"/>
              </w:rPr>
            </w:pPr>
            <w:r>
              <w:rPr>
                <w:rFonts w:hAnsi="Verdana" w:cs="Verdana"/>
                <w:sz w:val="24"/>
                <w:szCs w:val="24"/>
                <w:lang w:val="es-ES"/>
              </w:rPr>
              <w:t>RUNNING TIME</w:t>
            </w:r>
          </w:p>
        </w:tc>
        <w:tc>
          <w:tcPr>
            <w:tcW w:w="5843" w:type="dxa"/>
          </w:tcPr>
          <w:p w:rsidR="00C519A4" w:rsidRDefault="00FE652D">
            <w:pPr>
              <w:jc w:val="left"/>
              <w:rPr>
                <w:rFonts w:hAnsi="Verdana" w:cs="Verdana"/>
                <w:sz w:val="24"/>
                <w:szCs w:val="24"/>
                <w:lang w:val="es-ES"/>
              </w:rPr>
            </w:pPr>
            <w:r>
              <w:rPr>
                <w:rFonts w:hAnsi="Verdana" w:cs="Verdana"/>
                <w:sz w:val="24"/>
                <w:szCs w:val="24"/>
                <w:lang w:val="es-ES"/>
              </w:rPr>
              <w:t xml:space="preserve">Creating a charater </w:t>
            </w:r>
            <w:r>
              <w:rPr>
                <w:rFonts w:hAnsi="Verdana" w:cs="Verdana"/>
                <w:sz w:val="24"/>
                <w:szCs w:val="24"/>
                <w:lang w:val="es-ES"/>
              </w:rPr>
              <w:t>–</w:t>
            </w:r>
            <w:r>
              <w:rPr>
                <w:rFonts w:hAnsi="Verdana" w:cs="Verdana"/>
                <w:sz w:val="24"/>
                <w:szCs w:val="24"/>
                <w:lang w:val="es-ES"/>
              </w:rPr>
              <w:t xml:space="preserve"> needs about 30 minutes</w:t>
            </w:r>
          </w:p>
          <w:p w:rsidR="00C519A4" w:rsidRDefault="00FE652D">
            <w:pPr>
              <w:jc w:val="left"/>
              <w:rPr>
                <w:rFonts w:hAnsi="Verdana" w:cs="Verdana"/>
                <w:sz w:val="24"/>
                <w:szCs w:val="24"/>
                <w:lang w:val="es-ES"/>
              </w:rPr>
            </w:pPr>
            <w:r>
              <w:rPr>
                <w:rFonts w:hAnsi="Verdana" w:cs="Verdana"/>
                <w:sz w:val="24"/>
                <w:szCs w:val="24"/>
                <w:lang w:val="es-ES"/>
              </w:rPr>
              <w:t xml:space="preserve">Creating a story </w:t>
            </w:r>
            <w:r>
              <w:rPr>
                <w:rFonts w:hAnsi="Verdana" w:cs="Verdana"/>
                <w:sz w:val="24"/>
                <w:szCs w:val="24"/>
                <w:lang w:val="es-ES"/>
              </w:rPr>
              <w:t>–</w:t>
            </w:r>
            <w:r>
              <w:rPr>
                <w:rFonts w:hAnsi="Verdana" w:cs="Verdana"/>
                <w:sz w:val="24"/>
                <w:szCs w:val="24"/>
                <w:lang w:val="es-ES"/>
              </w:rPr>
              <w:t xml:space="preserve"> needs about 30 minutes</w:t>
            </w:r>
          </w:p>
          <w:p w:rsidR="00C519A4" w:rsidRDefault="00FE652D">
            <w:pPr>
              <w:jc w:val="left"/>
              <w:rPr>
                <w:rFonts w:hAnsi="Verdana" w:cs="Verdana"/>
                <w:sz w:val="24"/>
                <w:szCs w:val="24"/>
                <w:lang w:val="es-ES"/>
              </w:rPr>
            </w:pPr>
            <w:r>
              <w:rPr>
                <w:rFonts w:hAnsi="Verdana" w:cs="Verdana"/>
                <w:sz w:val="24"/>
                <w:szCs w:val="24"/>
                <w:lang w:val="es-ES"/>
              </w:rPr>
              <w:t xml:space="preserve">Enactment </w:t>
            </w:r>
            <w:r>
              <w:rPr>
                <w:rFonts w:hAnsi="Verdana" w:cs="Verdana"/>
                <w:sz w:val="24"/>
                <w:szCs w:val="24"/>
                <w:lang w:val="es-ES"/>
              </w:rPr>
              <w:t>о</w:t>
            </w:r>
            <w:r>
              <w:rPr>
                <w:rFonts w:hAnsi="Verdana" w:cs="Verdana"/>
                <w:sz w:val="24"/>
                <w:szCs w:val="24"/>
                <w:lang w:val="es-ES"/>
              </w:rPr>
              <w:t xml:space="preserve">f a story and sharing </w:t>
            </w:r>
            <w:r>
              <w:rPr>
                <w:rFonts w:hAnsi="Verdana" w:cs="Verdana"/>
                <w:sz w:val="24"/>
                <w:szCs w:val="24"/>
                <w:lang w:val="es-ES"/>
              </w:rPr>
              <w:t>–</w:t>
            </w:r>
            <w:r>
              <w:rPr>
                <w:rFonts w:hAnsi="Verdana" w:cs="Verdana"/>
                <w:sz w:val="24"/>
                <w:szCs w:val="24"/>
                <w:lang w:val="es-ES"/>
              </w:rPr>
              <w:t xml:space="preserve"> needs about 50-60 minutes</w:t>
            </w:r>
          </w:p>
        </w:tc>
      </w:tr>
      <w:tr w:rsidR="00C519A4">
        <w:tc>
          <w:tcPr>
            <w:tcW w:w="2469" w:type="dxa"/>
            <w:shd w:val="clear" w:color="auto" w:fill="E7E6E6" w:themeFill="background2"/>
          </w:tcPr>
          <w:p w:rsidR="00C519A4" w:rsidRDefault="00FE652D">
            <w:pPr>
              <w:jc w:val="center"/>
              <w:rPr>
                <w:rFonts w:hAnsi="Verdana" w:cs="Verdana"/>
                <w:sz w:val="24"/>
                <w:szCs w:val="24"/>
                <w:lang w:val="es-ES"/>
              </w:rPr>
            </w:pPr>
            <w:r>
              <w:rPr>
                <w:rFonts w:hAnsi="Verdana" w:cs="Verdana"/>
                <w:sz w:val="24"/>
                <w:szCs w:val="24"/>
                <w:lang w:val="es-ES"/>
              </w:rPr>
              <w:t>LEARNING OBJECTIVES</w:t>
            </w:r>
          </w:p>
        </w:tc>
        <w:tc>
          <w:tcPr>
            <w:tcW w:w="5843" w:type="dxa"/>
            <w:shd w:val="clear" w:color="auto" w:fill="E7E6E6" w:themeFill="background2"/>
          </w:tcPr>
          <w:p w:rsidR="00C519A4" w:rsidRPr="000900E8" w:rsidRDefault="00FE652D">
            <w:pPr>
              <w:rPr>
                <w:rFonts w:hAnsi="Verdana" w:cs="Verdana"/>
                <w:sz w:val="24"/>
                <w:szCs w:val="24"/>
                <w:lang w:val="it-IT"/>
              </w:rPr>
            </w:pPr>
            <w:r w:rsidRPr="000900E8">
              <w:rPr>
                <w:rFonts w:hAnsi="Verdana" w:cs="Verdana"/>
                <w:sz w:val="24"/>
                <w:szCs w:val="24"/>
                <w:lang w:val="it-IT"/>
              </w:rPr>
              <w:t>“</w:t>
            </w:r>
            <w:r w:rsidRPr="000900E8">
              <w:rPr>
                <w:rFonts w:hAnsi="Verdana" w:cs="Verdana"/>
                <w:sz w:val="24"/>
                <w:szCs w:val="24"/>
                <w:lang w:val="it-IT"/>
              </w:rPr>
              <w:t>Creating a character</w:t>
            </w:r>
            <w:r w:rsidRPr="000900E8">
              <w:rPr>
                <w:rFonts w:hAnsi="Verdana" w:cs="Verdana"/>
                <w:sz w:val="24"/>
                <w:szCs w:val="24"/>
                <w:lang w:val="it-IT"/>
              </w:rPr>
              <w:t>”</w:t>
            </w:r>
            <w:r w:rsidRPr="000900E8">
              <w:rPr>
                <w:rFonts w:hAnsi="Verdana" w:cs="Verdana"/>
                <w:sz w:val="24"/>
                <w:szCs w:val="24"/>
                <w:lang w:val="it-IT"/>
              </w:rPr>
              <w:t xml:space="preserve"> develops concentration, attention and the ability to walk in the other person</w:t>
            </w:r>
            <w:r w:rsidRPr="000900E8">
              <w:rPr>
                <w:rFonts w:hAnsi="Verdana" w:cs="Verdana"/>
                <w:sz w:val="24"/>
                <w:szCs w:val="24"/>
                <w:lang w:val="it-IT"/>
              </w:rPr>
              <w:t>’</w:t>
            </w:r>
            <w:r w:rsidRPr="000900E8">
              <w:rPr>
                <w:rFonts w:hAnsi="Verdana" w:cs="Verdana"/>
                <w:sz w:val="24"/>
                <w:szCs w:val="24"/>
                <w:lang w:val="it-IT"/>
              </w:rPr>
              <w:t xml:space="preserve">s shoes. It develops basic stage skills and gives first steps toward entering a character and diving into a certain personage. It also develops empathy, the ability to understand someone who is different from you, with different visions for life and world, with different beliefs. This exercise requires spontaneity, creativity and improvisation </w:t>
            </w:r>
            <w:r w:rsidRPr="000900E8">
              <w:rPr>
                <w:rFonts w:hAnsi="Verdana" w:cs="Verdana"/>
                <w:sz w:val="24"/>
                <w:szCs w:val="24"/>
                <w:lang w:val="it-IT"/>
              </w:rPr>
              <w:t>–</w:t>
            </w:r>
            <w:r w:rsidRPr="000900E8">
              <w:rPr>
                <w:rFonts w:hAnsi="Verdana" w:cs="Verdana"/>
                <w:sz w:val="24"/>
                <w:szCs w:val="24"/>
                <w:lang w:val="it-IT"/>
              </w:rPr>
              <w:t xml:space="preserve"> it therefore supports the development of such skills.</w:t>
            </w:r>
          </w:p>
          <w:p w:rsidR="00C519A4" w:rsidRDefault="00FE652D">
            <w:pPr>
              <w:rPr>
                <w:rFonts w:hAnsi="Verdana" w:cs="Verdana"/>
                <w:sz w:val="24"/>
                <w:szCs w:val="24"/>
                <w:lang w:val="bg-BG"/>
              </w:rPr>
            </w:pPr>
            <w:r w:rsidRPr="000900E8">
              <w:rPr>
                <w:rFonts w:hAnsi="Verdana" w:cs="Verdana"/>
                <w:sz w:val="24"/>
                <w:szCs w:val="24"/>
                <w:lang w:val="it-IT"/>
              </w:rPr>
              <w:t>“</w:t>
            </w:r>
            <w:r w:rsidRPr="000900E8">
              <w:rPr>
                <w:rFonts w:hAnsi="Verdana" w:cs="Verdana"/>
                <w:sz w:val="24"/>
                <w:szCs w:val="24"/>
                <w:lang w:val="it-IT"/>
              </w:rPr>
              <w:t>Creating a story</w:t>
            </w:r>
            <w:r w:rsidRPr="000900E8">
              <w:rPr>
                <w:rFonts w:hAnsi="Verdana" w:cs="Verdana"/>
                <w:sz w:val="24"/>
                <w:szCs w:val="24"/>
                <w:lang w:val="it-IT"/>
              </w:rPr>
              <w:t>”</w:t>
            </w:r>
            <w:r w:rsidRPr="000900E8">
              <w:rPr>
                <w:rFonts w:hAnsi="Verdana" w:cs="Verdana"/>
                <w:sz w:val="24"/>
                <w:szCs w:val="24"/>
                <w:lang w:val="it-IT"/>
              </w:rPr>
              <w:t xml:space="preserve"> develops skills connected with imagination, concentration, attention, collaborative work, team work. Developing story telling skills and creating stories. Developing a sense, atmosphere for the story and then logical development of the story line, which is either fiction or coming from everyday-life experiences. Developing tolerance towards the ideas of the others and skills for following one</w:t>
            </w:r>
            <w:r w:rsidRPr="000900E8">
              <w:rPr>
                <w:rFonts w:hAnsi="Verdana" w:cs="Verdana"/>
                <w:sz w:val="24"/>
                <w:szCs w:val="24"/>
                <w:lang w:val="it-IT"/>
              </w:rPr>
              <w:t>’</w:t>
            </w:r>
            <w:r w:rsidRPr="000900E8">
              <w:rPr>
                <w:rFonts w:hAnsi="Verdana" w:cs="Verdana"/>
                <w:sz w:val="24"/>
                <w:szCs w:val="24"/>
                <w:lang w:val="it-IT"/>
              </w:rPr>
              <w:t>s own impulses, taking the group desires into consideration.</w:t>
            </w:r>
          </w:p>
          <w:p w:rsidR="00C519A4" w:rsidRDefault="00FE652D">
            <w:pPr>
              <w:rPr>
                <w:rFonts w:hAnsi="Verdana" w:cs="Verdana"/>
                <w:sz w:val="24"/>
                <w:szCs w:val="24"/>
              </w:rPr>
            </w:pPr>
            <w:r>
              <w:rPr>
                <w:rFonts w:hAnsi="Verdana" w:cs="Verdana"/>
                <w:sz w:val="24"/>
                <w:szCs w:val="24"/>
                <w:lang w:val="bg-BG"/>
              </w:rPr>
              <w:t>„</w:t>
            </w:r>
            <w:r>
              <w:rPr>
                <w:rFonts w:hAnsi="Verdana" w:cs="Verdana"/>
                <w:sz w:val="24"/>
                <w:szCs w:val="24"/>
                <w:lang w:val="es-ES"/>
              </w:rPr>
              <w:t>Enactment</w:t>
            </w:r>
            <w:r w:rsidRPr="000900E8">
              <w:rPr>
                <w:rFonts w:hAnsi="Verdana" w:cs="Verdana"/>
                <w:sz w:val="24"/>
                <w:szCs w:val="24"/>
                <w:lang w:val="bg-BG"/>
              </w:rPr>
              <w:t xml:space="preserve"> </w:t>
            </w:r>
            <w:r w:rsidRPr="000900E8">
              <w:rPr>
                <w:rFonts w:hAnsi="Verdana" w:cs="Verdana"/>
                <w:sz w:val="24"/>
                <w:szCs w:val="24"/>
                <w:lang w:val="bg-BG"/>
              </w:rPr>
              <w:t>о</w:t>
            </w:r>
            <w:r>
              <w:rPr>
                <w:rFonts w:hAnsi="Verdana" w:cs="Verdana"/>
                <w:sz w:val="24"/>
                <w:szCs w:val="24"/>
                <w:lang w:val="es-ES"/>
              </w:rPr>
              <w:t>f</w:t>
            </w:r>
            <w:r w:rsidRPr="000900E8">
              <w:rPr>
                <w:rFonts w:hAnsi="Verdana" w:cs="Verdana"/>
                <w:sz w:val="24"/>
                <w:szCs w:val="24"/>
                <w:lang w:val="bg-BG"/>
              </w:rPr>
              <w:t xml:space="preserve"> </w:t>
            </w:r>
            <w:r>
              <w:rPr>
                <w:rFonts w:hAnsi="Verdana" w:cs="Verdana"/>
                <w:sz w:val="24"/>
                <w:szCs w:val="24"/>
                <w:lang w:val="es-ES"/>
              </w:rPr>
              <w:t>a</w:t>
            </w:r>
            <w:r w:rsidRPr="000900E8">
              <w:rPr>
                <w:rFonts w:hAnsi="Verdana" w:cs="Verdana"/>
                <w:sz w:val="24"/>
                <w:szCs w:val="24"/>
                <w:lang w:val="bg-BG"/>
              </w:rPr>
              <w:t xml:space="preserve"> </w:t>
            </w:r>
            <w:r>
              <w:rPr>
                <w:rFonts w:hAnsi="Verdana" w:cs="Verdana"/>
                <w:sz w:val="24"/>
                <w:szCs w:val="24"/>
                <w:lang w:val="es-ES"/>
              </w:rPr>
              <w:t>story</w:t>
            </w:r>
            <w:r w:rsidRPr="000900E8">
              <w:rPr>
                <w:rFonts w:hAnsi="Verdana" w:cs="Verdana"/>
                <w:sz w:val="24"/>
                <w:szCs w:val="24"/>
                <w:lang w:val="bg-BG"/>
              </w:rPr>
              <w:t xml:space="preserve"> </w:t>
            </w:r>
            <w:r>
              <w:rPr>
                <w:rFonts w:hAnsi="Verdana" w:cs="Verdana"/>
                <w:sz w:val="24"/>
                <w:szCs w:val="24"/>
                <w:lang w:val="es-ES"/>
              </w:rPr>
              <w:t>and</w:t>
            </w:r>
            <w:r w:rsidRPr="000900E8">
              <w:rPr>
                <w:rFonts w:hAnsi="Verdana" w:cs="Verdana"/>
                <w:sz w:val="24"/>
                <w:szCs w:val="24"/>
                <w:lang w:val="bg-BG"/>
              </w:rPr>
              <w:t xml:space="preserve"> </w:t>
            </w:r>
            <w:r>
              <w:rPr>
                <w:rFonts w:hAnsi="Verdana" w:cs="Verdana"/>
                <w:sz w:val="24"/>
                <w:szCs w:val="24"/>
                <w:lang w:val="es-ES"/>
              </w:rPr>
              <w:t>sharing</w:t>
            </w:r>
            <w:r>
              <w:rPr>
                <w:rFonts w:hAnsi="Verdana" w:cs="Verdana"/>
                <w:sz w:val="24"/>
                <w:szCs w:val="24"/>
                <w:lang w:val="bg-BG"/>
              </w:rPr>
              <w:t>“</w:t>
            </w:r>
            <w:r>
              <w:rPr>
                <w:rFonts w:hAnsi="Verdana" w:cs="Verdana"/>
                <w:sz w:val="24"/>
                <w:szCs w:val="24"/>
                <w:lang w:val="bg-BG"/>
              </w:rPr>
              <w:t xml:space="preserve"> aims at presenting important acting techniques, stage behavior, conducting a task, partnership, concentration. This exercise helps the participants to recognize themselves on the stage, to see their omissions and character specifics. It is also a partnership fostering exercise, creating abilities to communicate on stage through a personage, improvising. It develops creativity, confidence, spontaneity, stage talk, placement on the stage, development of a stage story, </w:t>
            </w:r>
            <w:r>
              <w:rPr>
                <w:rFonts w:hAnsi="Verdana" w:cs="Verdana"/>
                <w:sz w:val="24"/>
                <w:szCs w:val="24"/>
                <w:lang w:val="bg-BG"/>
              </w:rPr>
              <w:lastRenderedPageBreak/>
              <w:t>passing through a complete theatrical process.</w:t>
            </w:r>
          </w:p>
          <w:p w:rsidR="00C519A4" w:rsidRDefault="00C519A4">
            <w:pPr>
              <w:rPr>
                <w:rFonts w:hAnsi="Verdana" w:cs="Verdana"/>
                <w:sz w:val="24"/>
                <w:szCs w:val="24"/>
              </w:rPr>
            </w:pPr>
          </w:p>
          <w:p w:rsidR="00C519A4" w:rsidRDefault="00FE652D">
            <w:pPr>
              <w:rPr>
                <w:rFonts w:hAnsi="Verdana" w:cs="Verdana"/>
                <w:sz w:val="24"/>
                <w:szCs w:val="24"/>
              </w:rPr>
            </w:pPr>
            <w:r>
              <w:rPr>
                <w:rFonts w:hAnsi="Verdana" w:cs="Verdana"/>
                <w:sz w:val="24"/>
                <w:szCs w:val="24"/>
              </w:rPr>
              <w:t>Within the CULPEER context these exercises can be used for attaining the following key competences:</w:t>
            </w:r>
          </w:p>
          <w:p w:rsidR="00C519A4" w:rsidRDefault="00FE652D">
            <w:pPr>
              <w:rPr>
                <w:rFonts w:hAnsi="Verdana" w:cs="Verdana"/>
                <w:sz w:val="24"/>
                <w:szCs w:val="24"/>
              </w:rPr>
            </w:pPr>
            <w:r>
              <w:rPr>
                <w:rFonts w:hAnsi="Verdana" w:cs="Verdana"/>
                <w:i/>
                <w:sz w:val="24"/>
                <w:szCs w:val="24"/>
              </w:rPr>
              <w:t>Communicating in a mother tongue</w:t>
            </w:r>
            <w:r>
              <w:rPr>
                <w:rFonts w:hAnsi="Verdana" w:cs="Verdana"/>
                <w:sz w:val="24"/>
                <w:szCs w:val="24"/>
              </w:rPr>
              <w:t>: searching for and reading materials about drama will broaden the active vocabulary.</w:t>
            </w:r>
          </w:p>
          <w:p w:rsidR="00C519A4" w:rsidRDefault="00FE652D">
            <w:pPr>
              <w:rPr>
                <w:rFonts w:hAnsi="Verdana" w:cs="Verdana"/>
                <w:sz w:val="24"/>
                <w:szCs w:val="24"/>
              </w:rPr>
            </w:pPr>
            <w:r>
              <w:rPr>
                <w:rFonts w:hAnsi="Verdana" w:cs="Verdana"/>
                <w:i/>
                <w:sz w:val="24"/>
                <w:szCs w:val="24"/>
              </w:rPr>
              <w:t>Communicating in a foreign language</w:t>
            </w:r>
            <w:r>
              <w:rPr>
                <w:rFonts w:hAnsi="Verdana" w:cs="Verdana"/>
                <w:sz w:val="24"/>
                <w:szCs w:val="24"/>
              </w:rPr>
              <w:t>: reading materials and watching videos in your mother tongue or in a foreign language for example and then working in a multi lingual team in a foreign language would improve paraphrasing, interpreting or translating skills.</w:t>
            </w:r>
          </w:p>
          <w:p w:rsidR="00C519A4" w:rsidRDefault="00FE652D">
            <w:pPr>
              <w:rPr>
                <w:rFonts w:hAnsi="Verdana" w:cs="Verdana"/>
                <w:sz w:val="24"/>
                <w:szCs w:val="24"/>
              </w:rPr>
            </w:pPr>
            <w:r>
              <w:rPr>
                <w:rFonts w:hAnsi="Verdana" w:cs="Verdana"/>
                <w:i/>
                <w:sz w:val="24"/>
                <w:szCs w:val="24"/>
              </w:rPr>
              <w:t>Learning to learn</w:t>
            </w:r>
            <w:r>
              <w:rPr>
                <w:rFonts w:hAnsi="Verdana" w:cs="Verdana"/>
                <w:sz w:val="24"/>
                <w:szCs w:val="24"/>
              </w:rPr>
              <w:t>: ability to pursue and persist in learning, to organize one</w:t>
            </w:r>
            <w:r>
              <w:rPr>
                <w:rFonts w:hAnsi="Verdana" w:cs="Verdana"/>
                <w:sz w:val="24"/>
                <w:szCs w:val="24"/>
              </w:rPr>
              <w:t>’</w:t>
            </w:r>
            <w:r>
              <w:rPr>
                <w:rFonts w:hAnsi="Verdana" w:cs="Verdana"/>
                <w:sz w:val="24"/>
                <w:szCs w:val="24"/>
              </w:rPr>
              <w:t xml:space="preserve">s learning, including through effective management of time and information, both individually (for finding relevant information) and in groups (working things out in the team and preparing the group presentation </w:t>
            </w:r>
            <w:r>
              <w:rPr>
                <w:rFonts w:hAnsi="Verdana" w:cs="Verdana"/>
                <w:sz w:val="24"/>
                <w:szCs w:val="24"/>
              </w:rPr>
              <w:t>–</w:t>
            </w:r>
            <w:r>
              <w:rPr>
                <w:rFonts w:hAnsi="Verdana" w:cs="Verdana"/>
                <w:sz w:val="24"/>
                <w:szCs w:val="24"/>
              </w:rPr>
              <w:t xml:space="preserve"> play - to show to the rest of the class). The cultural information creates motivation to the involved foreign students to learn and to lead teams. The ability to explain a certain piece of information/phenomenon to the others also builds confidence.</w:t>
            </w:r>
          </w:p>
          <w:p w:rsidR="00C519A4" w:rsidRDefault="00FE652D">
            <w:pPr>
              <w:rPr>
                <w:rFonts w:hAnsi="Verdana" w:cs="Verdana"/>
                <w:sz w:val="24"/>
                <w:szCs w:val="24"/>
              </w:rPr>
            </w:pPr>
            <w:r>
              <w:rPr>
                <w:rFonts w:hAnsi="Verdana" w:cs="Verdana"/>
                <w:i/>
                <w:sz w:val="24"/>
                <w:szCs w:val="24"/>
              </w:rPr>
              <w:t>Social and civic competences</w:t>
            </w:r>
            <w:r>
              <w:rPr>
                <w:rFonts w:hAnsi="Verdana" w:cs="Verdana"/>
                <w:sz w:val="24"/>
                <w:szCs w:val="24"/>
              </w:rPr>
              <w:t>: whenever the topic on the table is related to social and political concepts and structures and a commitment to active and democratic participation, theatre can be particularly effective for building and activating this type of competence, especially in the domain of improving one</w:t>
            </w:r>
            <w:r>
              <w:rPr>
                <w:rFonts w:hAnsi="Verdana" w:cs="Verdana"/>
                <w:sz w:val="24"/>
                <w:szCs w:val="24"/>
              </w:rPr>
              <w:t>’</w:t>
            </w:r>
            <w:r>
              <w:rPr>
                <w:rFonts w:hAnsi="Verdana" w:cs="Verdana"/>
                <w:sz w:val="24"/>
                <w:szCs w:val="24"/>
              </w:rPr>
              <w:t xml:space="preserve">s interpersonal and intercultural competences, equipping individuals to participate in an effective and constructive way in social and working life, as well as solve conflicts where necessary. Improvisation is usually humorous, which makes it particularly useful for neutralizing negative attitudes. It helps people uplift their awareness about their inner feelings and share their uniqueness in a safe environment. Improvisation intends for people to relax </w:t>
            </w:r>
            <w:r>
              <w:rPr>
                <w:rFonts w:hAnsi="Verdana" w:cs="Verdana"/>
                <w:sz w:val="24"/>
                <w:szCs w:val="24"/>
              </w:rPr>
              <w:lastRenderedPageBreak/>
              <w:t xml:space="preserve">and feel comfortable within a community, working together, because in improvisation there are no wrong moves or decisions.  </w:t>
            </w:r>
          </w:p>
          <w:p w:rsidR="00C519A4" w:rsidRDefault="00FE652D">
            <w:pPr>
              <w:rPr>
                <w:rFonts w:hAnsi="Verdana" w:cs="Verdana"/>
                <w:sz w:val="24"/>
                <w:szCs w:val="24"/>
                <w:lang w:val="bg-BG"/>
              </w:rPr>
            </w:pPr>
            <w:r>
              <w:rPr>
                <w:rFonts w:hAnsi="Verdana" w:cs="Verdana"/>
                <w:i/>
                <w:sz w:val="24"/>
                <w:szCs w:val="24"/>
              </w:rPr>
              <w:t>Sense of initiative and entrepreneurship</w:t>
            </w:r>
            <w:r>
              <w:rPr>
                <w:rFonts w:hAnsi="Verdana" w:cs="Verdana"/>
                <w:sz w:val="24"/>
                <w:szCs w:val="24"/>
              </w:rPr>
              <w:t xml:space="preserve">: theatre has ethical values at its base and unlocks the ability to turn ideas into action and to seize opportunities. Lack of initiative and entrepreneurship is sometimes due to lack of self-confidence, which improvisation can easily neutralize </w:t>
            </w:r>
            <w:r>
              <w:rPr>
                <w:rFonts w:hAnsi="Verdana" w:cs="Verdana"/>
                <w:sz w:val="24"/>
                <w:szCs w:val="24"/>
              </w:rPr>
              <w:t>–</w:t>
            </w:r>
            <w:r>
              <w:rPr>
                <w:rFonts w:hAnsi="Verdana" w:cs="Verdana"/>
                <w:sz w:val="24"/>
                <w:szCs w:val="24"/>
              </w:rPr>
              <w:t xml:space="preserve"> being accepted and embraced by the group, knowing that the aims of the others are to make you feel and look better, increases self-confidence; so does the chance to present yourself and be heard; the achievements of the group as a whole certainly increases the self-confidence of its members.</w:t>
            </w:r>
          </w:p>
          <w:p w:rsidR="00C519A4" w:rsidRDefault="00FE652D">
            <w:pPr>
              <w:rPr>
                <w:rFonts w:hAnsi="Verdana" w:cs="Verdana"/>
                <w:sz w:val="24"/>
                <w:szCs w:val="24"/>
              </w:rPr>
            </w:pPr>
            <w:r>
              <w:rPr>
                <w:rFonts w:hAnsi="Verdana" w:cs="Verdana"/>
                <w:i/>
                <w:sz w:val="24"/>
                <w:szCs w:val="24"/>
              </w:rPr>
              <w:t>Cultural awareness and expression</w:t>
            </w:r>
            <w:r>
              <w:rPr>
                <w:rFonts w:hAnsi="Verdana" w:cs="Verdana"/>
                <w:sz w:val="24"/>
                <w:szCs w:val="24"/>
              </w:rPr>
              <w:t>: cultural awareness and expression starts from being aware and able to express your own culture. Researching the cultural background and predispositions, which have influenced a certain discovery, finding, etc. will develop the ability to appreciate the creative importance of ideas, experiences and emotions as well as to practice culture while presenting the scientific information.</w:t>
            </w:r>
          </w:p>
        </w:tc>
      </w:tr>
      <w:tr w:rsidR="00C519A4">
        <w:tc>
          <w:tcPr>
            <w:tcW w:w="2469" w:type="dxa"/>
          </w:tcPr>
          <w:p w:rsidR="00C519A4" w:rsidRDefault="00FE652D">
            <w:pPr>
              <w:jc w:val="center"/>
              <w:rPr>
                <w:rFonts w:hAnsi="Verdana" w:cs="Verdana"/>
                <w:sz w:val="24"/>
                <w:szCs w:val="24"/>
                <w:lang w:val="es-ES"/>
              </w:rPr>
            </w:pPr>
            <w:r>
              <w:rPr>
                <w:rFonts w:hAnsi="Verdana" w:cs="Verdana"/>
                <w:sz w:val="24"/>
                <w:szCs w:val="24"/>
                <w:lang w:val="es-ES"/>
              </w:rPr>
              <w:lastRenderedPageBreak/>
              <w:t>MATERIALS</w:t>
            </w:r>
          </w:p>
        </w:tc>
        <w:tc>
          <w:tcPr>
            <w:tcW w:w="5843" w:type="dxa"/>
          </w:tcPr>
          <w:p w:rsidR="00C519A4" w:rsidRDefault="00FE652D">
            <w:pPr>
              <w:jc w:val="left"/>
              <w:rPr>
                <w:rFonts w:hAnsi="Verdana" w:cs="Verdana"/>
                <w:sz w:val="24"/>
                <w:szCs w:val="24"/>
                <w:lang w:val="es-ES"/>
              </w:rPr>
            </w:pPr>
            <w:r>
              <w:rPr>
                <w:rFonts w:hAnsi="Verdana" w:cs="Verdana"/>
                <w:sz w:val="24"/>
                <w:szCs w:val="24"/>
                <w:lang w:val="es-ES"/>
              </w:rPr>
              <w:t>Chairs, shawls, pillows, other useful materials, which can be used for the playing.</w:t>
            </w:r>
          </w:p>
        </w:tc>
      </w:tr>
      <w:tr w:rsidR="00C519A4">
        <w:tc>
          <w:tcPr>
            <w:tcW w:w="2469" w:type="dxa"/>
            <w:shd w:val="clear" w:color="auto" w:fill="E7E6E6" w:themeFill="background2"/>
          </w:tcPr>
          <w:p w:rsidR="00C519A4" w:rsidRDefault="00FE652D">
            <w:pPr>
              <w:jc w:val="center"/>
              <w:rPr>
                <w:rFonts w:hAnsi="Verdana" w:cs="Verdana"/>
                <w:sz w:val="24"/>
                <w:szCs w:val="24"/>
                <w:lang w:val="es-ES"/>
              </w:rPr>
            </w:pPr>
            <w:r>
              <w:rPr>
                <w:rFonts w:hAnsi="Verdana" w:cs="Verdana"/>
                <w:sz w:val="24"/>
                <w:szCs w:val="24"/>
                <w:lang w:val="es-ES"/>
              </w:rPr>
              <w:t>PREPARATION</w:t>
            </w:r>
          </w:p>
        </w:tc>
        <w:tc>
          <w:tcPr>
            <w:tcW w:w="5843" w:type="dxa"/>
            <w:shd w:val="clear" w:color="auto" w:fill="E7E6E6" w:themeFill="background2"/>
          </w:tcPr>
          <w:p w:rsidR="00C519A4" w:rsidRDefault="00FE652D">
            <w:pPr>
              <w:jc w:val="left"/>
              <w:rPr>
                <w:rFonts w:hAnsi="Verdana" w:cs="Verdana"/>
                <w:sz w:val="24"/>
                <w:szCs w:val="24"/>
                <w:lang w:val="es-ES"/>
              </w:rPr>
            </w:pPr>
            <w:r>
              <w:rPr>
                <w:rFonts w:hAnsi="Verdana" w:cs="Verdana"/>
                <w:sz w:val="24"/>
                <w:szCs w:val="24"/>
                <w:lang w:val="es-ES"/>
              </w:rPr>
              <w:t xml:space="preserve">The teacher should prepare a couple of leading students, interested in theatre, how to organize the work </w:t>
            </w:r>
            <w:r>
              <w:rPr>
                <w:rFonts w:hAnsi="Verdana" w:cs="Verdana"/>
                <w:sz w:val="24"/>
                <w:szCs w:val="24"/>
                <w:lang w:val="es-ES"/>
              </w:rPr>
              <w:t>–</w:t>
            </w:r>
            <w:r>
              <w:rPr>
                <w:rFonts w:hAnsi="Verdana" w:cs="Verdana"/>
                <w:sz w:val="24"/>
                <w:szCs w:val="24"/>
                <w:lang w:val="es-ES"/>
              </w:rPr>
              <w:t xml:space="preserve"> brief but at the same time detailed guidelines about the activity should be provided by the teacher to the students. The teacher would have to monitor the theatrical process afterwards. </w:t>
            </w:r>
          </w:p>
        </w:tc>
      </w:tr>
      <w:tr w:rsidR="00C519A4">
        <w:tc>
          <w:tcPr>
            <w:tcW w:w="2469" w:type="dxa"/>
          </w:tcPr>
          <w:p w:rsidR="00C519A4" w:rsidRDefault="00FE652D">
            <w:pPr>
              <w:jc w:val="center"/>
              <w:rPr>
                <w:rFonts w:hAnsi="Verdana" w:cs="Verdana"/>
                <w:sz w:val="24"/>
                <w:szCs w:val="24"/>
                <w:lang w:val="es-ES"/>
              </w:rPr>
            </w:pPr>
            <w:r>
              <w:rPr>
                <w:rFonts w:hAnsi="Verdana" w:cs="Verdana"/>
                <w:sz w:val="24"/>
                <w:szCs w:val="24"/>
                <w:lang w:val="es-ES"/>
              </w:rPr>
              <w:t>IMPLEMENTATION</w:t>
            </w:r>
          </w:p>
        </w:tc>
        <w:tc>
          <w:tcPr>
            <w:tcW w:w="5843" w:type="dxa"/>
          </w:tcPr>
          <w:p w:rsidR="00C519A4" w:rsidRDefault="00FE652D">
            <w:pPr>
              <w:jc w:val="left"/>
              <w:rPr>
                <w:rFonts w:hAnsi="Verdana" w:cs="Verdana"/>
                <w:sz w:val="24"/>
                <w:szCs w:val="24"/>
                <w:lang w:val="es-ES"/>
              </w:rPr>
            </w:pPr>
            <w:r>
              <w:rPr>
                <w:rFonts w:hAnsi="Verdana" w:cs="Verdana"/>
                <w:sz w:val="24"/>
                <w:szCs w:val="24"/>
                <w:lang w:val="es-ES"/>
              </w:rPr>
              <w:t xml:space="preserve">Starting from </w:t>
            </w:r>
            <w:r>
              <w:rPr>
                <w:rFonts w:hAnsi="Verdana" w:cs="Verdana"/>
                <w:sz w:val="24"/>
                <w:szCs w:val="24"/>
                <w:lang w:val="es-ES"/>
              </w:rPr>
              <w:t>“</w:t>
            </w:r>
            <w:r>
              <w:rPr>
                <w:rFonts w:hAnsi="Verdana" w:cs="Verdana"/>
                <w:sz w:val="24"/>
                <w:szCs w:val="24"/>
                <w:lang w:val="es-ES"/>
              </w:rPr>
              <w:t>creating a character</w:t>
            </w:r>
            <w:r>
              <w:rPr>
                <w:rFonts w:hAnsi="Verdana" w:cs="Verdana"/>
                <w:sz w:val="24"/>
                <w:szCs w:val="24"/>
                <w:lang w:val="es-ES"/>
              </w:rPr>
              <w:t>”</w:t>
            </w:r>
          </w:p>
          <w:p w:rsidR="00C519A4" w:rsidRDefault="00FE652D">
            <w:pPr>
              <w:rPr>
                <w:rFonts w:hAnsi="Verdana" w:cs="Verdana"/>
                <w:sz w:val="24"/>
                <w:szCs w:val="24"/>
              </w:rPr>
            </w:pPr>
            <w:r>
              <w:rPr>
                <w:rFonts w:hAnsi="Verdana" w:cs="Verdana"/>
                <w:sz w:val="24"/>
                <w:szCs w:val="24"/>
              </w:rPr>
              <w:t xml:space="preserve">This exercise can be used independently or before playing out a story, created by the participants (see also </w:t>
            </w:r>
            <w:r>
              <w:rPr>
                <w:rFonts w:hAnsi="Verdana" w:cs="Verdana"/>
                <w:sz w:val="24"/>
                <w:szCs w:val="24"/>
              </w:rPr>
              <w:t>„</w:t>
            </w:r>
            <w:r>
              <w:rPr>
                <w:rFonts w:hAnsi="Verdana" w:cs="Verdana"/>
                <w:sz w:val="24"/>
                <w:szCs w:val="24"/>
              </w:rPr>
              <w:t>Playing a story</w:t>
            </w:r>
            <w:r>
              <w:rPr>
                <w:rFonts w:hAnsi="Verdana" w:cs="Verdana"/>
                <w:sz w:val="24"/>
                <w:szCs w:val="24"/>
              </w:rPr>
              <w:t>”</w:t>
            </w:r>
            <w:r>
              <w:rPr>
                <w:rFonts w:hAnsi="Verdana" w:cs="Verdana"/>
                <w:sz w:val="24"/>
                <w:szCs w:val="24"/>
              </w:rPr>
              <w:t xml:space="preserve"> and </w:t>
            </w:r>
            <w:r>
              <w:rPr>
                <w:rFonts w:hAnsi="Verdana" w:cs="Verdana"/>
                <w:sz w:val="24"/>
                <w:szCs w:val="24"/>
              </w:rPr>
              <w:t>“</w:t>
            </w:r>
            <w:r>
              <w:rPr>
                <w:rFonts w:hAnsi="Verdana" w:cs="Verdana"/>
                <w:sz w:val="24"/>
                <w:szCs w:val="24"/>
              </w:rPr>
              <w:t>Creating a story</w:t>
            </w:r>
            <w:r>
              <w:rPr>
                <w:rFonts w:hAnsi="Verdana" w:cs="Verdana"/>
                <w:sz w:val="24"/>
                <w:szCs w:val="24"/>
              </w:rPr>
              <w:t>”</w:t>
            </w:r>
            <w:r>
              <w:rPr>
                <w:rFonts w:hAnsi="Verdana" w:cs="Verdana"/>
                <w:sz w:val="24"/>
                <w:szCs w:val="24"/>
              </w:rPr>
              <w:t xml:space="preserve">). The process can develop in two ways </w:t>
            </w:r>
            <w:r>
              <w:rPr>
                <w:rFonts w:hAnsi="Verdana" w:cs="Verdana"/>
                <w:sz w:val="24"/>
                <w:szCs w:val="24"/>
              </w:rPr>
              <w:t>–</w:t>
            </w:r>
            <w:r>
              <w:rPr>
                <w:rFonts w:hAnsi="Verdana" w:cs="Verdana"/>
                <w:sz w:val="24"/>
                <w:szCs w:val="24"/>
              </w:rPr>
              <w:t xml:space="preserve"> first is created the story and then the personages or first are created the personages and then the story. It is possible that after initial creation of </w:t>
            </w:r>
            <w:r>
              <w:rPr>
                <w:rFonts w:hAnsi="Verdana" w:cs="Verdana"/>
                <w:sz w:val="24"/>
                <w:szCs w:val="24"/>
              </w:rPr>
              <w:lastRenderedPageBreak/>
              <w:t xml:space="preserve">the personages, the participants are left to improvise in couples or small groups (not more than 4) and allow them to create the story in the process of improvisation. The facilitator/s encourages each participant to create his/her own personage, which will be played today. (It can be a character from a story, elaborated by the entire group). The facilitator/s supports each participant in shaping up what kind of person his/her character is, what is his/her occupation, his/her nature, how he or she speaks, etc. when all participants are ready with the basics, the facilitator says </w:t>
            </w:r>
            <w:r>
              <w:rPr>
                <w:rFonts w:hAnsi="Verdana" w:cs="Verdana"/>
                <w:sz w:val="24"/>
                <w:szCs w:val="24"/>
              </w:rPr>
              <w:t>„</w:t>
            </w:r>
            <w:r>
              <w:rPr>
                <w:rFonts w:hAnsi="Verdana" w:cs="Verdana"/>
                <w:sz w:val="24"/>
                <w:szCs w:val="24"/>
              </w:rPr>
              <w:t>Now, after you stand up, you are no more yourselves! You are the character you chose to be. Walk like him/her, think like him/her, consider the world through his/her perspective</w:t>
            </w:r>
            <w:r>
              <w:rPr>
                <w:rFonts w:hAnsi="Verdana" w:cs="Verdana"/>
                <w:sz w:val="24"/>
                <w:szCs w:val="24"/>
              </w:rPr>
              <w:t>”</w:t>
            </w:r>
            <w:r>
              <w:rPr>
                <w:rFonts w:hAnsi="Verdana" w:cs="Verdana"/>
                <w:sz w:val="24"/>
                <w:szCs w:val="24"/>
              </w:rPr>
              <w:t>. The participants start moving as their personages. The facilitator can speak, encourage the participants to be brave in their attempts, to require concentration, to stop them from communicating among each other before this is allowed. After that the facilitator tells everyone to stop in their places. The facilitator places a hand on each participant</w:t>
            </w:r>
            <w:r>
              <w:rPr>
                <w:rFonts w:hAnsi="Verdana" w:cs="Verdana"/>
                <w:sz w:val="24"/>
                <w:szCs w:val="24"/>
              </w:rPr>
              <w:t>’</w:t>
            </w:r>
            <w:r>
              <w:rPr>
                <w:rFonts w:hAnsi="Verdana" w:cs="Verdana"/>
                <w:sz w:val="24"/>
                <w:szCs w:val="24"/>
              </w:rPr>
              <w:t xml:space="preserve">s shoulder and interviews his/her personage </w:t>
            </w:r>
            <w:r>
              <w:rPr>
                <w:rFonts w:hAnsi="Verdana" w:cs="Verdana"/>
                <w:sz w:val="24"/>
                <w:szCs w:val="24"/>
              </w:rPr>
              <w:t>–</w:t>
            </w:r>
            <w:r>
              <w:rPr>
                <w:rFonts w:hAnsi="Verdana" w:cs="Verdana"/>
                <w:sz w:val="24"/>
                <w:szCs w:val="24"/>
              </w:rPr>
              <w:t xml:space="preserve"> asking questions in order to know him/her better. The participant responds from the perspective of his/her personage, using his/her voice, manner, gesticulation, character. This is repeated for all participants. In the end each participants knows his/her personage really well, he/she feels more comfortable and ready to enter the stage and interact with the others, to improvise.</w:t>
            </w:r>
          </w:p>
          <w:p w:rsidR="00C519A4" w:rsidRDefault="00FE652D">
            <w:pPr>
              <w:rPr>
                <w:rFonts w:hAnsi="Verdana" w:cs="Verdana"/>
                <w:sz w:val="24"/>
                <w:szCs w:val="24"/>
              </w:rPr>
            </w:pPr>
            <w:r>
              <w:rPr>
                <w:rFonts w:hAnsi="Verdana" w:cs="Verdana"/>
                <w:sz w:val="24"/>
                <w:szCs w:val="24"/>
              </w:rPr>
              <w:t xml:space="preserve">Continuing with </w:t>
            </w:r>
            <w:r>
              <w:rPr>
                <w:rFonts w:hAnsi="Verdana" w:cs="Verdana"/>
                <w:sz w:val="24"/>
                <w:szCs w:val="24"/>
              </w:rPr>
              <w:t>“</w:t>
            </w:r>
            <w:r>
              <w:rPr>
                <w:rFonts w:hAnsi="Verdana" w:cs="Verdana"/>
                <w:sz w:val="24"/>
                <w:szCs w:val="24"/>
              </w:rPr>
              <w:t>Creating a story</w:t>
            </w:r>
            <w:r>
              <w:rPr>
                <w:rFonts w:hAnsi="Verdana" w:cs="Verdana"/>
                <w:sz w:val="24"/>
                <w:szCs w:val="24"/>
              </w:rPr>
              <w:t>”</w:t>
            </w:r>
          </w:p>
          <w:p w:rsidR="00C519A4" w:rsidRPr="000900E8" w:rsidRDefault="00FE652D">
            <w:pPr>
              <w:rPr>
                <w:rFonts w:hAnsi="Verdana" w:cs="Verdana"/>
                <w:sz w:val="24"/>
                <w:szCs w:val="24"/>
                <w:lang w:val="it-IT"/>
              </w:rPr>
            </w:pPr>
            <w:r w:rsidRPr="000900E8">
              <w:rPr>
                <w:rFonts w:hAnsi="Verdana" w:cs="Verdana"/>
                <w:sz w:val="24"/>
                <w:szCs w:val="24"/>
                <w:lang w:val="it-IT"/>
              </w:rPr>
              <w:t xml:space="preserve">Up to 15 participants in one group. When there are more participants, the facilitator separates them in two or more groups and leaves them to make up their stories on their own, without doing more than just facilitating the process. Groups with more than 10 participants need an extra facilitator. All sit in a circle, the facilitator tells them that they are about to create a story, which should afterwards be played out. The first question, which the facilitator asks is </w:t>
            </w:r>
            <w:r w:rsidRPr="000900E8">
              <w:rPr>
                <w:rFonts w:hAnsi="Verdana" w:cs="Verdana"/>
                <w:sz w:val="24"/>
                <w:szCs w:val="24"/>
                <w:lang w:val="it-IT"/>
              </w:rPr>
              <w:t>“</w:t>
            </w:r>
            <w:r w:rsidRPr="000900E8">
              <w:rPr>
                <w:rFonts w:hAnsi="Verdana" w:cs="Verdana"/>
                <w:sz w:val="24"/>
                <w:szCs w:val="24"/>
                <w:lang w:val="it-IT"/>
              </w:rPr>
              <w:t>Where is the story taking place?</w:t>
            </w:r>
            <w:r w:rsidRPr="000900E8">
              <w:rPr>
                <w:rFonts w:hAnsi="Verdana" w:cs="Verdana"/>
                <w:sz w:val="24"/>
                <w:szCs w:val="24"/>
                <w:lang w:val="it-IT"/>
              </w:rPr>
              <w:t>”</w:t>
            </w:r>
            <w:r w:rsidRPr="000900E8">
              <w:rPr>
                <w:rFonts w:hAnsi="Verdana" w:cs="Verdana"/>
                <w:sz w:val="24"/>
                <w:szCs w:val="24"/>
                <w:lang w:val="it-IT"/>
              </w:rPr>
              <w:t xml:space="preserve"> He or she explains that there are no limits concerning the </w:t>
            </w:r>
            <w:r w:rsidRPr="000900E8">
              <w:rPr>
                <w:rFonts w:hAnsi="Verdana" w:cs="Verdana"/>
                <w:sz w:val="24"/>
                <w:szCs w:val="24"/>
                <w:lang w:val="it-IT"/>
              </w:rPr>
              <w:lastRenderedPageBreak/>
              <w:t xml:space="preserve">location and setting. For example </w:t>
            </w:r>
            <w:r w:rsidRPr="000900E8">
              <w:rPr>
                <w:rFonts w:hAnsi="Verdana" w:cs="Verdana"/>
                <w:sz w:val="24"/>
                <w:szCs w:val="24"/>
                <w:lang w:val="it-IT"/>
              </w:rPr>
              <w:t>–</w:t>
            </w:r>
            <w:r w:rsidRPr="000900E8">
              <w:rPr>
                <w:rFonts w:hAnsi="Verdana" w:cs="Verdana"/>
                <w:sz w:val="24"/>
                <w:szCs w:val="24"/>
                <w:lang w:val="it-IT"/>
              </w:rPr>
              <w:t xml:space="preserve"> on Mars, on the sugar planet, under the ground, in a coffee shop, in the part, in a faraway country, etc. While the story is being developed, the facilitator is making sure that everybody is participating and agrees with the development of the story. </w:t>
            </w:r>
            <w:r>
              <w:rPr>
                <w:rFonts w:hAnsi="Verdana" w:cs="Verdana"/>
                <w:sz w:val="24"/>
                <w:szCs w:val="24"/>
                <w:lang w:val="es-ES"/>
              </w:rPr>
              <w:t xml:space="preserve">Each proposal needs to be taken heard out and respected. </w:t>
            </w:r>
            <w:r w:rsidRPr="000900E8">
              <w:rPr>
                <w:rFonts w:hAnsi="Verdana" w:cs="Verdana"/>
                <w:sz w:val="24"/>
                <w:szCs w:val="24"/>
                <w:lang w:val="it-IT"/>
              </w:rPr>
              <w:t>The facilitator monitors if the story develops in a logical and consistent way. The facilitator takes the chance to explain certain basic rules for the process of story making.</w:t>
            </w:r>
          </w:p>
          <w:p w:rsidR="00C519A4" w:rsidRPr="000900E8" w:rsidRDefault="00FE652D">
            <w:pPr>
              <w:rPr>
                <w:rFonts w:hAnsi="Verdana" w:cs="Verdana"/>
                <w:sz w:val="24"/>
                <w:szCs w:val="24"/>
                <w:lang w:val="it-IT"/>
              </w:rPr>
            </w:pPr>
            <w:r w:rsidRPr="000900E8">
              <w:rPr>
                <w:rFonts w:hAnsi="Verdana" w:cs="Verdana"/>
                <w:sz w:val="24"/>
                <w:szCs w:val="24"/>
                <w:lang w:val="it-IT"/>
              </w:rPr>
              <w:t xml:space="preserve">Closure with </w:t>
            </w:r>
            <w:r w:rsidRPr="000900E8">
              <w:rPr>
                <w:rFonts w:hAnsi="Verdana" w:cs="Verdana"/>
                <w:sz w:val="24"/>
                <w:szCs w:val="24"/>
                <w:lang w:val="it-IT"/>
              </w:rPr>
              <w:t>“</w:t>
            </w:r>
            <w:r w:rsidRPr="000900E8">
              <w:rPr>
                <w:rFonts w:hAnsi="Verdana" w:cs="Verdana"/>
                <w:sz w:val="24"/>
                <w:szCs w:val="24"/>
                <w:lang w:val="it-IT"/>
              </w:rPr>
              <w:t xml:space="preserve">Enactment </w:t>
            </w:r>
            <w:r>
              <w:rPr>
                <w:rFonts w:hAnsi="Verdana" w:cs="Verdana"/>
                <w:sz w:val="24"/>
                <w:szCs w:val="24"/>
                <w:lang w:val="es-ES"/>
              </w:rPr>
              <w:t>о</w:t>
            </w:r>
            <w:r w:rsidRPr="000900E8">
              <w:rPr>
                <w:rFonts w:hAnsi="Verdana" w:cs="Verdana"/>
                <w:sz w:val="24"/>
                <w:szCs w:val="24"/>
                <w:lang w:val="it-IT"/>
              </w:rPr>
              <w:t>f a story and sharing</w:t>
            </w:r>
            <w:r w:rsidRPr="000900E8">
              <w:rPr>
                <w:rFonts w:hAnsi="Verdana" w:cs="Verdana"/>
                <w:sz w:val="24"/>
                <w:szCs w:val="24"/>
                <w:lang w:val="it-IT"/>
              </w:rPr>
              <w:t>”</w:t>
            </w:r>
          </w:p>
          <w:p w:rsidR="00C519A4" w:rsidRPr="000900E8" w:rsidRDefault="00FE652D">
            <w:pPr>
              <w:rPr>
                <w:rFonts w:hAnsi="Verdana" w:cs="Verdana"/>
                <w:sz w:val="24"/>
                <w:szCs w:val="24"/>
                <w:lang w:val="it-IT"/>
              </w:rPr>
            </w:pPr>
            <w:r w:rsidRPr="000900E8">
              <w:rPr>
                <w:rFonts w:hAnsi="Verdana" w:cs="Verdana"/>
                <w:sz w:val="24"/>
                <w:szCs w:val="24"/>
                <w:lang w:val="it-IT"/>
              </w:rPr>
              <w:t>Appropriate for larger and smaller groups. When there are more than 10</w:t>
            </w:r>
            <w:r>
              <w:rPr>
                <w:rFonts w:hAnsi="Verdana" w:cs="Verdana"/>
                <w:sz w:val="24"/>
                <w:szCs w:val="24"/>
                <w:lang w:val="bg-BG"/>
              </w:rPr>
              <w:t xml:space="preserve"> </w:t>
            </w:r>
            <w:r w:rsidRPr="000900E8">
              <w:rPr>
                <w:rFonts w:hAnsi="Verdana" w:cs="Verdana"/>
                <w:sz w:val="24"/>
                <w:szCs w:val="24"/>
                <w:lang w:val="it-IT"/>
              </w:rPr>
              <w:t>participants the group should be divided into several smaller ones. The</w:t>
            </w:r>
            <w:r>
              <w:rPr>
                <w:rFonts w:hAnsi="Verdana" w:cs="Verdana"/>
                <w:sz w:val="24"/>
                <w:szCs w:val="24"/>
                <w:lang w:val="bg-BG"/>
              </w:rPr>
              <w:t xml:space="preserve"> </w:t>
            </w:r>
            <w:r w:rsidRPr="000900E8">
              <w:rPr>
                <w:rFonts w:hAnsi="Verdana" w:cs="Verdana"/>
                <w:sz w:val="24"/>
                <w:szCs w:val="24"/>
                <w:lang w:val="it-IT"/>
              </w:rPr>
              <w:t>sharing at the end however, involves everyone. When the groups are</w:t>
            </w:r>
            <w:r>
              <w:rPr>
                <w:rFonts w:hAnsi="Verdana" w:cs="Verdana"/>
                <w:sz w:val="24"/>
                <w:szCs w:val="24"/>
                <w:lang w:val="bg-BG"/>
              </w:rPr>
              <w:t xml:space="preserve"> </w:t>
            </w:r>
            <w:r w:rsidRPr="000900E8">
              <w:rPr>
                <w:rFonts w:hAnsi="Verdana" w:cs="Verdana"/>
                <w:sz w:val="24"/>
                <w:szCs w:val="24"/>
                <w:lang w:val="it-IT"/>
              </w:rPr>
              <w:t>several, each group has to do the appointed activities while the others</w:t>
            </w:r>
            <w:r>
              <w:rPr>
                <w:rFonts w:hAnsi="Verdana" w:cs="Verdana"/>
                <w:sz w:val="24"/>
                <w:szCs w:val="24"/>
                <w:lang w:val="bg-BG"/>
              </w:rPr>
              <w:t xml:space="preserve"> </w:t>
            </w:r>
            <w:r w:rsidRPr="000900E8">
              <w:rPr>
                <w:rFonts w:hAnsi="Verdana" w:cs="Verdana"/>
                <w:sz w:val="24"/>
                <w:szCs w:val="24"/>
                <w:lang w:val="it-IT"/>
              </w:rPr>
              <w:t>are audience.</w:t>
            </w:r>
            <w:r>
              <w:rPr>
                <w:rFonts w:hAnsi="Verdana" w:cs="Verdana"/>
                <w:sz w:val="24"/>
                <w:szCs w:val="24"/>
                <w:lang w:val="bg-BG"/>
              </w:rPr>
              <w:t xml:space="preserve"> </w:t>
            </w:r>
            <w:r>
              <w:rPr>
                <w:rFonts w:hAnsi="Verdana" w:cs="Verdana"/>
                <w:sz w:val="24"/>
                <w:szCs w:val="24"/>
                <w:lang w:val="es-ES"/>
              </w:rPr>
              <w:t>After</w:t>
            </w:r>
            <w:r w:rsidRPr="000900E8">
              <w:rPr>
                <w:rFonts w:hAnsi="Verdana" w:cs="Verdana"/>
                <w:sz w:val="24"/>
                <w:szCs w:val="24"/>
                <w:lang w:val="bg-BG"/>
              </w:rPr>
              <w:t xml:space="preserve"> </w:t>
            </w:r>
            <w:r>
              <w:rPr>
                <w:rFonts w:hAnsi="Verdana" w:cs="Verdana"/>
                <w:sz w:val="24"/>
                <w:szCs w:val="24"/>
                <w:lang w:val="es-ES"/>
              </w:rPr>
              <w:t>the</w:t>
            </w:r>
            <w:r w:rsidRPr="000900E8">
              <w:rPr>
                <w:rFonts w:hAnsi="Verdana" w:cs="Verdana"/>
                <w:sz w:val="24"/>
                <w:szCs w:val="24"/>
                <w:lang w:val="bg-BG"/>
              </w:rPr>
              <w:t xml:space="preserve"> </w:t>
            </w:r>
            <w:r>
              <w:rPr>
                <w:rFonts w:hAnsi="Verdana" w:cs="Verdana"/>
                <w:sz w:val="24"/>
                <w:szCs w:val="24"/>
                <w:lang w:val="es-ES"/>
              </w:rPr>
              <w:t>story</w:t>
            </w:r>
            <w:r w:rsidRPr="000900E8">
              <w:rPr>
                <w:rFonts w:hAnsi="Verdana" w:cs="Verdana"/>
                <w:sz w:val="24"/>
                <w:szCs w:val="24"/>
                <w:lang w:val="bg-BG"/>
              </w:rPr>
              <w:t xml:space="preserve"> </w:t>
            </w:r>
            <w:r>
              <w:rPr>
                <w:rFonts w:hAnsi="Verdana" w:cs="Verdana"/>
                <w:sz w:val="24"/>
                <w:szCs w:val="24"/>
                <w:lang w:val="es-ES"/>
              </w:rPr>
              <w:t>is</w:t>
            </w:r>
            <w:r w:rsidRPr="000900E8">
              <w:rPr>
                <w:rFonts w:hAnsi="Verdana" w:cs="Verdana"/>
                <w:sz w:val="24"/>
                <w:szCs w:val="24"/>
                <w:lang w:val="bg-BG"/>
              </w:rPr>
              <w:t xml:space="preserve"> </w:t>
            </w:r>
            <w:r>
              <w:rPr>
                <w:rFonts w:hAnsi="Verdana" w:cs="Verdana"/>
                <w:sz w:val="24"/>
                <w:szCs w:val="24"/>
                <w:lang w:val="es-ES"/>
              </w:rPr>
              <w:t>created</w:t>
            </w:r>
            <w:r w:rsidRPr="000900E8">
              <w:rPr>
                <w:rFonts w:hAnsi="Verdana" w:cs="Verdana"/>
                <w:sz w:val="24"/>
                <w:szCs w:val="24"/>
                <w:lang w:val="bg-BG"/>
              </w:rPr>
              <w:t>, (</w:t>
            </w:r>
            <w:r>
              <w:rPr>
                <w:rFonts w:hAnsi="Verdana" w:cs="Verdana"/>
                <w:sz w:val="24"/>
                <w:szCs w:val="24"/>
                <w:lang w:val="es-ES"/>
              </w:rPr>
              <w:t>see</w:t>
            </w:r>
            <w:r w:rsidRPr="000900E8">
              <w:rPr>
                <w:rFonts w:hAnsi="Verdana" w:cs="Verdana"/>
                <w:sz w:val="24"/>
                <w:szCs w:val="24"/>
                <w:lang w:val="bg-BG"/>
              </w:rPr>
              <w:t xml:space="preserve"> </w:t>
            </w:r>
            <w:r w:rsidRPr="000900E8">
              <w:rPr>
                <w:rFonts w:hAnsi="Verdana" w:cs="Verdana"/>
                <w:sz w:val="24"/>
                <w:szCs w:val="24"/>
                <w:lang w:val="bg-BG"/>
              </w:rPr>
              <w:t>“</w:t>
            </w:r>
            <w:r>
              <w:rPr>
                <w:rFonts w:hAnsi="Verdana" w:cs="Verdana"/>
                <w:sz w:val="24"/>
                <w:szCs w:val="24"/>
                <w:lang w:val="es-ES"/>
              </w:rPr>
              <w:t>Creating</w:t>
            </w:r>
            <w:r w:rsidRPr="000900E8">
              <w:rPr>
                <w:rFonts w:hAnsi="Verdana" w:cs="Verdana"/>
                <w:sz w:val="24"/>
                <w:szCs w:val="24"/>
                <w:lang w:val="bg-BG"/>
              </w:rPr>
              <w:t xml:space="preserve"> </w:t>
            </w:r>
            <w:r>
              <w:rPr>
                <w:rFonts w:hAnsi="Verdana" w:cs="Verdana"/>
                <w:sz w:val="24"/>
                <w:szCs w:val="24"/>
                <w:lang w:val="es-ES"/>
              </w:rPr>
              <w:t>a</w:t>
            </w:r>
            <w:r w:rsidRPr="000900E8">
              <w:rPr>
                <w:rFonts w:hAnsi="Verdana" w:cs="Verdana"/>
                <w:sz w:val="24"/>
                <w:szCs w:val="24"/>
                <w:lang w:val="bg-BG"/>
              </w:rPr>
              <w:t xml:space="preserve"> </w:t>
            </w:r>
            <w:r>
              <w:rPr>
                <w:rFonts w:hAnsi="Verdana" w:cs="Verdana"/>
                <w:sz w:val="24"/>
                <w:szCs w:val="24"/>
                <w:lang w:val="es-ES"/>
              </w:rPr>
              <w:t>story</w:t>
            </w:r>
            <w:r w:rsidRPr="000900E8">
              <w:rPr>
                <w:rFonts w:hAnsi="Verdana" w:cs="Verdana"/>
                <w:sz w:val="24"/>
                <w:szCs w:val="24"/>
                <w:lang w:val="bg-BG"/>
              </w:rPr>
              <w:t>”</w:t>
            </w:r>
            <w:r w:rsidRPr="000900E8">
              <w:rPr>
                <w:rFonts w:hAnsi="Verdana" w:cs="Verdana"/>
                <w:sz w:val="24"/>
                <w:szCs w:val="24"/>
                <w:lang w:val="bg-BG"/>
              </w:rPr>
              <w:t xml:space="preserve">) </w:t>
            </w:r>
            <w:r>
              <w:rPr>
                <w:rFonts w:hAnsi="Verdana" w:cs="Verdana"/>
                <w:sz w:val="24"/>
                <w:szCs w:val="24"/>
                <w:lang w:val="es-ES"/>
              </w:rPr>
              <w:t>the</w:t>
            </w:r>
            <w:r w:rsidRPr="000900E8">
              <w:rPr>
                <w:rFonts w:hAnsi="Verdana" w:cs="Verdana"/>
                <w:sz w:val="24"/>
                <w:szCs w:val="24"/>
                <w:lang w:val="bg-BG"/>
              </w:rPr>
              <w:t xml:space="preserve"> </w:t>
            </w:r>
            <w:r>
              <w:rPr>
                <w:rFonts w:hAnsi="Verdana" w:cs="Verdana"/>
                <w:sz w:val="24"/>
                <w:szCs w:val="24"/>
                <w:lang w:val="es-ES"/>
              </w:rPr>
              <w:t>facilitator</w:t>
            </w:r>
            <w:r w:rsidRPr="000900E8">
              <w:rPr>
                <w:rFonts w:hAnsi="Verdana" w:cs="Verdana"/>
                <w:sz w:val="24"/>
                <w:szCs w:val="24"/>
                <w:lang w:val="bg-BG"/>
              </w:rPr>
              <w:t xml:space="preserve"> </w:t>
            </w:r>
            <w:r>
              <w:rPr>
                <w:rFonts w:hAnsi="Verdana" w:cs="Verdana"/>
                <w:sz w:val="24"/>
                <w:szCs w:val="24"/>
                <w:lang w:val="es-ES"/>
              </w:rPr>
              <w:t>says</w:t>
            </w:r>
            <w:r w:rsidRPr="000900E8">
              <w:rPr>
                <w:rFonts w:hAnsi="Verdana" w:cs="Verdana"/>
                <w:sz w:val="24"/>
                <w:szCs w:val="24"/>
                <w:lang w:val="bg-BG"/>
              </w:rPr>
              <w:t>:</w:t>
            </w:r>
            <w:r>
              <w:rPr>
                <w:rFonts w:hAnsi="Verdana" w:cs="Verdana"/>
                <w:sz w:val="24"/>
                <w:szCs w:val="24"/>
                <w:lang w:val="bg-BG"/>
              </w:rPr>
              <w:t xml:space="preserve"> </w:t>
            </w:r>
            <w:r w:rsidRPr="000900E8">
              <w:rPr>
                <w:rFonts w:hAnsi="Verdana" w:cs="Verdana"/>
                <w:sz w:val="24"/>
                <w:szCs w:val="24"/>
                <w:lang w:val="bg-BG"/>
              </w:rPr>
              <w:t>“</w:t>
            </w:r>
            <w:r>
              <w:rPr>
                <w:rFonts w:hAnsi="Verdana" w:cs="Verdana"/>
                <w:sz w:val="24"/>
                <w:szCs w:val="24"/>
                <w:lang w:val="es-ES"/>
              </w:rPr>
              <w:t>Now</w:t>
            </w:r>
            <w:r w:rsidRPr="000900E8">
              <w:rPr>
                <w:rFonts w:hAnsi="Verdana" w:cs="Verdana"/>
                <w:sz w:val="24"/>
                <w:szCs w:val="24"/>
                <w:lang w:val="bg-BG"/>
              </w:rPr>
              <w:t xml:space="preserve"> </w:t>
            </w:r>
            <w:r>
              <w:rPr>
                <w:rFonts w:hAnsi="Verdana" w:cs="Verdana"/>
                <w:sz w:val="24"/>
                <w:szCs w:val="24"/>
                <w:lang w:val="es-ES"/>
              </w:rPr>
              <w:t>create</w:t>
            </w:r>
            <w:r w:rsidRPr="000900E8">
              <w:rPr>
                <w:rFonts w:hAnsi="Verdana" w:cs="Verdana"/>
                <w:sz w:val="24"/>
                <w:szCs w:val="24"/>
                <w:lang w:val="bg-BG"/>
              </w:rPr>
              <w:t xml:space="preserve"> </w:t>
            </w:r>
            <w:r>
              <w:rPr>
                <w:rFonts w:hAnsi="Verdana" w:cs="Verdana"/>
                <w:sz w:val="24"/>
                <w:szCs w:val="24"/>
                <w:lang w:val="es-ES"/>
              </w:rPr>
              <w:t>your</w:t>
            </w:r>
            <w:r w:rsidRPr="000900E8">
              <w:rPr>
                <w:rFonts w:hAnsi="Verdana" w:cs="Verdana"/>
                <w:sz w:val="24"/>
                <w:szCs w:val="24"/>
                <w:lang w:val="bg-BG"/>
              </w:rPr>
              <w:t xml:space="preserve"> </w:t>
            </w:r>
            <w:r>
              <w:rPr>
                <w:rFonts w:hAnsi="Verdana" w:cs="Verdana"/>
                <w:sz w:val="24"/>
                <w:szCs w:val="24"/>
                <w:lang w:val="es-ES"/>
              </w:rPr>
              <w:t>space</w:t>
            </w:r>
            <w:r w:rsidRPr="000900E8">
              <w:rPr>
                <w:rFonts w:hAnsi="Verdana" w:cs="Verdana"/>
                <w:sz w:val="24"/>
                <w:szCs w:val="24"/>
                <w:lang w:val="bg-BG"/>
              </w:rPr>
              <w:t xml:space="preserve"> </w:t>
            </w:r>
            <w:r w:rsidRPr="000900E8">
              <w:rPr>
                <w:rFonts w:hAnsi="Verdana" w:cs="Verdana"/>
                <w:sz w:val="24"/>
                <w:szCs w:val="24"/>
                <w:lang w:val="bg-BG"/>
              </w:rPr>
              <w:t>–</w:t>
            </w:r>
            <w:r w:rsidRPr="000900E8">
              <w:rPr>
                <w:rFonts w:hAnsi="Verdana" w:cs="Verdana"/>
                <w:sz w:val="24"/>
                <w:szCs w:val="24"/>
                <w:lang w:val="bg-BG"/>
              </w:rPr>
              <w:t xml:space="preserve"> </w:t>
            </w:r>
            <w:r>
              <w:rPr>
                <w:rFonts w:hAnsi="Verdana" w:cs="Verdana"/>
                <w:sz w:val="24"/>
                <w:szCs w:val="24"/>
                <w:lang w:val="es-ES"/>
              </w:rPr>
              <w:t>where</w:t>
            </w:r>
            <w:r w:rsidRPr="000900E8">
              <w:rPr>
                <w:rFonts w:hAnsi="Verdana" w:cs="Verdana"/>
                <w:sz w:val="24"/>
                <w:szCs w:val="24"/>
                <w:lang w:val="bg-BG"/>
              </w:rPr>
              <w:t xml:space="preserve"> </w:t>
            </w:r>
            <w:r>
              <w:rPr>
                <w:rFonts w:hAnsi="Verdana" w:cs="Verdana"/>
                <w:sz w:val="24"/>
                <w:szCs w:val="24"/>
                <w:lang w:val="es-ES"/>
              </w:rPr>
              <w:t>is</w:t>
            </w:r>
            <w:r w:rsidRPr="000900E8">
              <w:rPr>
                <w:rFonts w:hAnsi="Verdana" w:cs="Verdana"/>
                <w:sz w:val="24"/>
                <w:szCs w:val="24"/>
                <w:lang w:val="bg-BG"/>
              </w:rPr>
              <w:t xml:space="preserve"> </w:t>
            </w:r>
            <w:r>
              <w:rPr>
                <w:rFonts w:hAnsi="Verdana" w:cs="Verdana"/>
                <w:sz w:val="24"/>
                <w:szCs w:val="24"/>
                <w:lang w:val="es-ES"/>
              </w:rPr>
              <w:t>the</w:t>
            </w:r>
            <w:r w:rsidRPr="000900E8">
              <w:rPr>
                <w:rFonts w:hAnsi="Verdana" w:cs="Verdana"/>
                <w:sz w:val="24"/>
                <w:szCs w:val="24"/>
                <w:lang w:val="bg-BG"/>
              </w:rPr>
              <w:t xml:space="preserve"> </w:t>
            </w:r>
            <w:r>
              <w:rPr>
                <w:rFonts w:hAnsi="Verdana" w:cs="Verdana"/>
                <w:sz w:val="24"/>
                <w:szCs w:val="24"/>
                <w:lang w:val="es-ES"/>
              </w:rPr>
              <w:t>stage</w:t>
            </w:r>
            <w:r w:rsidRPr="000900E8">
              <w:rPr>
                <w:rFonts w:hAnsi="Verdana" w:cs="Verdana"/>
                <w:sz w:val="24"/>
                <w:szCs w:val="24"/>
                <w:lang w:val="bg-BG"/>
              </w:rPr>
              <w:t xml:space="preserve">, </w:t>
            </w:r>
            <w:r>
              <w:rPr>
                <w:rFonts w:hAnsi="Verdana" w:cs="Verdana"/>
                <w:sz w:val="24"/>
                <w:szCs w:val="24"/>
                <w:lang w:val="es-ES"/>
              </w:rPr>
              <w:t>where</w:t>
            </w:r>
            <w:r w:rsidRPr="000900E8">
              <w:rPr>
                <w:rFonts w:hAnsi="Verdana" w:cs="Verdana"/>
                <w:sz w:val="24"/>
                <w:szCs w:val="24"/>
                <w:lang w:val="bg-BG"/>
              </w:rPr>
              <w:t xml:space="preserve"> </w:t>
            </w:r>
            <w:r>
              <w:rPr>
                <w:rFonts w:hAnsi="Verdana" w:cs="Verdana"/>
                <w:sz w:val="24"/>
                <w:szCs w:val="24"/>
                <w:lang w:val="es-ES"/>
              </w:rPr>
              <w:t>is</w:t>
            </w:r>
            <w:r w:rsidRPr="000900E8">
              <w:rPr>
                <w:rFonts w:hAnsi="Verdana" w:cs="Verdana"/>
                <w:sz w:val="24"/>
                <w:szCs w:val="24"/>
                <w:lang w:val="bg-BG"/>
              </w:rPr>
              <w:t xml:space="preserve"> </w:t>
            </w:r>
            <w:r>
              <w:rPr>
                <w:rFonts w:hAnsi="Verdana" w:cs="Verdana"/>
                <w:sz w:val="24"/>
                <w:szCs w:val="24"/>
                <w:lang w:val="es-ES"/>
              </w:rPr>
              <w:t>the</w:t>
            </w:r>
            <w:r w:rsidRPr="000900E8">
              <w:rPr>
                <w:rFonts w:hAnsi="Verdana" w:cs="Verdana"/>
                <w:sz w:val="24"/>
                <w:szCs w:val="24"/>
                <w:lang w:val="bg-BG"/>
              </w:rPr>
              <w:t xml:space="preserve"> </w:t>
            </w:r>
            <w:r>
              <w:rPr>
                <w:rFonts w:hAnsi="Verdana" w:cs="Verdana"/>
                <w:sz w:val="24"/>
                <w:szCs w:val="24"/>
                <w:lang w:val="es-ES"/>
              </w:rPr>
              <w:t>audience</w:t>
            </w:r>
            <w:r w:rsidRPr="000900E8">
              <w:rPr>
                <w:rFonts w:hAnsi="Verdana" w:cs="Verdana"/>
                <w:sz w:val="24"/>
                <w:szCs w:val="24"/>
                <w:lang w:val="bg-BG"/>
              </w:rPr>
              <w:t xml:space="preserve">, </w:t>
            </w:r>
            <w:r>
              <w:rPr>
                <w:rFonts w:hAnsi="Verdana" w:cs="Verdana"/>
                <w:sz w:val="24"/>
                <w:szCs w:val="24"/>
                <w:lang w:val="es-ES"/>
              </w:rPr>
              <w:t>if</w:t>
            </w:r>
            <w:r>
              <w:rPr>
                <w:rFonts w:hAnsi="Verdana" w:cs="Verdana"/>
                <w:sz w:val="24"/>
                <w:szCs w:val="24"/>
                <w:lang w:val="bg-BG"/>
              </w:rPr>
              <w:t xml:space="preserve"> </w:t>
            </w:r>
            <w:r>
              <w:rPr>
                <w:rFonts w:hAnsi="Verdana" w:cs="Verdana"/>
                <w:sz w:val="24"/>
                <w:szCs w:val="24"/>
                <w:lang w:val="es-ES"/>
              </w:rPr>
              <w:t>there</w:t>
            </w:r>
            <w:r w:rsidRPr="000900E8">
              <w:rPr>
                <w:rFonts w:hAnsi="Verdana" w:cs="Verdana"/>
                <w:sz w:val="24"/>
                <w:szCs w:val="24"/>
                <w:lang w:val="bg-BG"/>
              </w:rPr>
              <w:t xml:space="preserve"> </w:t>
            </w:r>
            <w:r>
              <w:rPr>
                <w:rFonts w:hAnsi="Verdana" w:cs="Verdana"/>
                <w:sz w:val="24"/>
                <w:szCs w:val="24"/>
                <w:lang w:val="es-ES"/>
              </w:rPr>
              <w:t>are</w:t>
            </w:r>
            <w:r w:rsidRPr="000900E8">
              <w:rPr>
                <w:rFonts w:hAnsi="Verdana" w:cs="Verdana"/>
                <w:sz w:val="24"/>
                <w:szCs w:val="24"/>
                <w:lang w:val="bg-BG"/>
              </w:rPr>
              <w:t xml:space="preserve"> </w:t>
            </w:r>
            <w:r>
              <w:rPr>
                <w:rFonts w:hAnsi="Verdana" w:cs="Verdana"/>
                <w:sz w:val="24"/>
                <w:szCs w:val="24"/>
                <w:lang w:val="es-ES"/>
              </w:rPr>
              <w:t>several</w:t>
            </w:r>
            <w:r w:rsidRPr="000900E8">
              <w:rPr>
                <w:rFonts w:hAnsi="Verdana" w:cs="Verdana"/>
                <w:sz w:val="24"/>
                <w:szCs w:val="24"/>
                <w:lang w:val="bg-BG"/>
              </w:rPr>
              <w:t xml:space="preserve"> </w:t>
            </w:r>
            <w:r>
              <w:rPr>
                <w:rFonts w:hAnsi="Verdana" w:cs="Verdana"/>
                <w:sz w:val="24"/>
                <w:szCs w:val="24"/>
                <w:lang w:val="es-ES"/>
              </w:rPr>
              <w:t>different</w:t>
            </w:r>
            <w:r w:rsidRPr="000900E8">
              <w:rPr>
                <w:rFonts w:hAnsi="Verdana" w:cs="Verdana"/>
                <w:sz w:val="24"/>
                <w:szCs w:val="24"/>
                <w:lang w:val="bg-BG"/>
              </w:rPr>
              <w:t xml:space="preserve"> </w:t>
            </w:r>
            <w:r>
              <w:rPr>
                <w:rFonts w:hAnsi="Verdana" w:cs="Verdana"/>
                <w:sz w:val="24"/>
                <w:szCs w:val="24"/>
                <w:lang w:val="es-ES"/>
              </w:rPr>
              <w:t>acting</w:t>
            </w:r>
            <w:r w:rsidRPr="000900E8">
              <w:rPr>
                <w:rFonts w:hAnsi="Verdana" w:cs="Verdana"/>
                <w:sz w:val="24"/>
                <w:szCs w:val="24"/>
                <w:lang w:val="bg-BG"/>
              </w:rPr>
              <w:t xml:space="preserve"> </w:t>
            </w:r>
            <w:r>
              <w:rPr>
                <w:rFonts w:hAnsi="Verdana" w:cs="Verdana"/>
                <w:sz w:val="24"/>
                <w:szCs w:val="24"/>
                <w:lang w:val="es-ES"/>
              </w:rPr>
              <w:t>locations</w:t>
            </w:r>
            <w:r w:rsidRPr="000900E8">
              <w:rPr>
                <w:rFonts w:hAnsi="Verdana" w:cs="Verdana"/>
                <w:sz w:val="24"/>
                <w:szCs w:val="24"/>
                <w:lang w:val="bg-BG"/>
              </w:rPr>
              <w:t xml:space="preserve"> </w:t>
            </w:r>
            <w:r w:rsidRPr="000900E8">
              <w:rPr>
                <w:rFonts w:hAnsi="Verdana" w:cs="Verdana"/>
                <w:sz w:val="24"/>
                <w:szCs w:val="24"/>
                <w:lang w:val="bg-BG"/>
              </w:rPr>
              <w:t>–</w:t>
            </w:r>
            <w:r w:rsidRPr="000900E8">
              <w:rPr>
                <w:rFonts w:hAnsi="Verdana" w:cs="Verdana"/>
                <w:sz w:val="24"/>
                <w:szCs w:val="24"/>
                <w:lang w:val="bg-BG"/>
              </w:rPr>
              <w:t xml:space="preserve"> </w:t>
            </w:r>
            <w:r>
              <w:rPr>
                <w:rFonts w:hAnsi="Verdana" w:cs="Verdana"/>
                <w:sz w:val="24"/>
                <w:szCs w:val="24"/>
                <w:lang w:val="es-ES"/>
              </w:rPr>
              <w:t>how</w:t>
            </w:r>
            <w:r w:rsidRPr="000900E8">
              <w:rPr>
                <w:rFonts w:hAnsi="Verdana" w:cs="Verdana"/>
                <w:sz w:val="24"/>
                <w:szCs w:val="24"/>
                <w:lang w:val="bg-BG"/>
              </w:rPr>
              <w:t xml:space="preserve"> </w:t>
            </w:r>
            <w:r>
              <w:rPr>
                <w:rFonts w:hAnsi="Verdana" w:cs="Verdana"/>
                <w:sz w:val="24"/>
                <w:szCs w:val="24"/>
                <w:lang w:val="es-ES"/>
              </w:rPr>
              <w:t>will</w:t>
            </w:r>
            <w:r w:rsidRPr="000900E8">
              <w:rPr>
                <w:rFonts w:hAnsi="Verdana" w:cs="Verdana"/>
                <w:sz w:val="24"/>
                <w:szCs w:val="24"/>
                <w:lang w:val="bg-BG"/>
              </w:rPr>
              <w:t xml:space="preserve"> </w:t>
            </w:r>
            <w:r>
              <w:rPr>
                <w:rFonts w:hAnsi="Verdana" w:cs="Verdana"/>
                <w:sz w:val="24"/>
                <w:szCs w:val="24"/>
                <w:lang w:val="es-ES"/>
              </w:rPr>
              <w:t>you</w:t>
            </w:r>
            <w:r w:rsidRPr="000900E8">
              <w:rPr>
                <w:rFonts w:hAnsi="Verdana" w:cs="Verdana"/>
                <w:sz w:val="24"/>
                <w:szCs w:val="24"/>
                <w:lang w:val="bg-BG"/>
              </w:rPr>
              <w:t xml:space="preserve"> </w:t>
            </w:r>
            <w:r>
              <w:rPr>
                <w:rFonts w:hAnsi="Verdana" w:cs="Verdana"/>
                <w:sz w:val="24"/>
                <w:szCs w:val="24"/>
                <w:lang w:val="es-ES"/>
              </w:rPr>
              <w:t>be</w:t>
            </w:r>
            <w:r w:rsidRPr="000900E8">
              <w:rPr>
                <w:rFonts w:hAnsi="Verdana" w:cs="Verdana"/>
                <w:sz w:val="24"/>
                <w:szCs w:val="24"/>
                <w:lang w:val="bg-BG"/>
              </w:rPr>
              <w:t xml:space="preserve"> </w:t>
            </w:r>
            <w:r>
              <w:rPr>
                <w:rFonts w:hAnsi="Verdana" w:cs="Verdana"/>
                <w:sz w:val="24"/>
                <w:szCs w:val="24"/>
                <w:lang w:val="es-ES"/>
              </w:rPr>
              <w:t>passing</w:t>
            </w:r>
            <w:r>
              <w:rPr>
                <w:rFonts w:hAnsi="Verdana" w:cs="Verdana"/>
                <w:sz w:val="24"/>
                <w:szCs w:val="24"/>
                <w:lang w:val="bg-BG"/>
              </w:rPr>
              <w:t xml:space="preserve"> </w:t>
            </w:r>
            <w:r>
              <w:rPr>
                <w:rFonts w:hAnsi="Verdana" w:cs="Verdana"/>
                <w:sz w:val="24"/>
                <w:szCs w:val="24"/>
                <w:lang w:val="es-ES"/>
              </w:rPr>
              <w:t>from</w:t>
            </w:r>
            <w:r w:rsidRPr="000900E8">
              <w:rPr>
                <w:rFonts w:hAnsi="Verdana" w:cs="Verdana"/>
                <w:sz w:val="24"/>
                <w:szCs w:val="24"/>
                <w:lang w:val="bg-BG"/>
              </w:rPr>
              <w:t xml:space="preserve"> </w:t>
            </w:r>
            <w:r>
              <w:rPr>
                <w:rFonts w:hAnsi="Verdana" w:cs="Verdana"/>
                <w:sz w:val="24"/>
                <w:szCs w:val="24"/>
                <w:lang w:val="es-ES"/>
              </w:rPr>
              <w:t>one</w:t>
            </w:r>
            <w:r w:rsidRPr="000900E8">
              <w:rPr>
                <w:rFonts w:hAnsi="Verdana" w:cs="Verdana"/>
                <w:sz w:val="24"/>
                <w:szCs w:val="24"/>
                <w:lang w:val="bg-BG"/>
              </w:rPr>
              <w:t xml:space="preserve"> </w:t>
            </w:r>
            <w:r>
              <w:rPr>
                <w:rFonts w:hAnsi="Verdana" w:cs="Verdana"/>
                <w:sz w:val="24"/>
                <w:szCs w:val="24"/>
                <w:lang w:val="es-ES"/>
              </w:rPr>
              <w:t>to</w:t>
            </w:r>
            <w:r w:rsidRPr="000900E8">
              <w:rPr>
                <w:rFonts w:hAnsi="Verdana" w:cs="Verdana"/>
                <w:sz w:val="24"/>
                <w:szCs w:val="24"/>
                <w:lang w:val="bg-BG"/>
              </w:rPr>
              <w:t xml:space="preserve"> </w:t>
            </w:r>
            <w:r>
              <w:rPr>
                <w:rFonts w:hAnsi="Verdana" w:cs="Verdana"/>
                <w:sz w:val="24"/>
                <w:szCs w:val="24"/>
                <w:lang w:val="es-ES"/>
              </w:rPr>
              <w:t>another</w:t>
            </w:r>
            <w:r w:rsidRPr="000900E8">
              <w:rPr>
                <w:rFonts w:hAnsi="Verdana" w:cs="Verdana"/>
                <w:sz w:val="24"/>
                <w:szCs w:val="24"/>
                <w:lang w:val="bg-BG"/>
              </w:rPr>
              <w:t>”</w:t>
            </w:r>
            <w:r w:rsidRPr="000900E8">
              <w:rPr>
                <w:rFonts w:hAnsi="Verdana" w:cs="Verdana"/>
                <w:sz w:val="24"/>
                <w:szCs w:val="24"/>
                <w:lang w:val="bg-BG"/>
              </w:rPr>
              <w:t xml:space="preserve"> </w:t>
            </w:r>
            <w:r>
              <w:rPr>
                <w:rFonts w:hAnsi="Verdana" w:cs="Verdana"/>
                <w:sz w:val="24"/>
                <w:szCs w:val="24"/>
                <w:lang w:val="es-ES"/>
              </w:rPr>
              <w:t>and</w:t>
            </w:r>
            <w:r w:rsidRPr="000900E8">
              <w:rPr>
                <w:rFonts w:hAnsi="Verdana" w:cs="Verdana"/>
                <w:sz w:val="24"/>
                <w:szCs w:val="24"/>
                <w:lang w:val="bg-BG"/>
              </w:rPr>
              <w:t xml:space="preserve"> </w:t>
            </w:r>
            <w:r>
              <w:rPr>
                <w:rFonts w:hAnsi="Verdana" w:cs="Verdana"/>
                <w:sz w:val="24"/>
                <w:szCs w:val="24"/>
                <w:lang w:val="es-ES"/>
              </w:rPr>
              <w:t>so</w:t>
            </w:r>
            <w:r w:rsidRPr="000900E8">
              <w:rPr>
                <w:rFonts w:hAnsi="Verdana" w:cs="Verdana"/>
                <w:sz w:val="24"/>
                <w:szCs w:val="24"/>
                <w:lang w:val="bg-BG"/>
              </w:rPr>
              <w:t xml:space="preserve"> </w:t>
            </w:r>
            <w:r>
              <w:rPr>
                <w:rFonts w:hAnsi="Verdana" w:cs="Verdana"/>
                <w:sz w:val="24"/>
                <w:szCs w:val="24"/>
                <w:lang w:val="es-ES"/>
              </w:rPr>
              <w:t>on</w:t>
            </w:r>
            <w:r w:rsidRPr="000900E8">
              <w:rPr>
                <w:rFonts w:hAnsi="Verdana" w:cs="Verdana"/>
                <w:sz w:val="24"/>
                <w:szCs w:val="24"/>
                <w:lang w:val="bg-BG"/>
              </w:rPr>
              <w:t xml:space="preserve">. </w:t>
            </w:r>
            <w:r>
              <w:rPr>
                <w:rFonts w:hAnsi="Verdana" w:cs="Verdana"/>
                <w:sz w:val="24"/>
                <w:szCs w:val="24"/>
                <w:lang w:val="es-ES"/>
              </w:rPr>
              <w:t>After</w:t>
            </w:r>
            <w:r w:rsidRPr="000900E8">
              <w:rPr>
                <w:rFonts w:hAnsi="Verdana" w:cs="Verdana"/>
                <w:sz w:val="24"/>
                <w:szCs w:val="24"/>
                <w:lang w:val="bg-BG"/>
              </w:rPr>
              <w:t xml:space="preserve"> </w:t>
            </w:r>
            <w:r>
              <w:rPr>
                <w:rFonts w:hAnsi="Verdana" w:cs="Verdana"/>
                <w:sz w:val="24"/>
                <w:szCs w:val="24"/>
                <w:lang w:val="es-ES"/>
              </w:rPr>
              <w:t>the</w:t>
            </w:r>
            <w:r w:rsidRPr="000900E8">
              <w:rPr>
                <w:rFonts w:hAnsi="Verdana" w:cs="Verdana"/>
                <w:sz w:val="24"/>
                <w:szCs w:val="24"/>
                <w:lang w:val="bg-BG"/>
              </w:rPr>
              <w:t xml:space="preserve"> </w:t>
            </w:r>
            <w:r>
              <w:rPr>
                <w:rFonts w:hAnsi="Verdana" w:cs="Verdana"/>
                <w:sz w:val="24"/>
                <w:szCs w:val="24"/>
                <w:lang w:val="es-ES"/>
              </w:rPr>
              <w:t>actors</w:t>
            </w:r>
            <w:r w:rsidRPr="000900E8">
              <w:rPr>
                <w:rFonts w:hAnsi="Verdana" w:cs="Verdana"/>
                <w:sz w:val="24"/>
                <w:szCs w:val="24"/>
                <w:lang w:val="bg-BG"/>
              </w:rPr>
              <w:t xml:space="preserve"> </w:t>
            </w:r>
            <w:r>
              <w:rPr>
                <w:rFonts w:hAnsi="Verdana" w:cs="Verdana"/>
                <w:sz w:val="24"/>
                <w:szCs w:val="24"/>
                <w:lang w:val="es-ES"/>
              </w:rPr>
              <w:t>create</w:t>
            </w:r>
            <w:r w:rsidRPr="000900E8">
              <w:rPr>
                <w:rFonts w:hAnsi="Verdana" w:cs="Verdana"/>
                <w:sz w:val="24"/>
                <w:szCs w:val="24"/>
                <w:lang w:val="bg-BG"/>
              </w:rPr>
              <w:t xml:space="preserve"> </w:t>
            </w:r>
            <w:r>
              <w:rPr>
                <w:rFonts w:hAnsi="Verdana" w:cs="Verdana"/>
                <w:sz w:val="24"/>
                <w:szCs w:val="24"/>
                <w:lang w:val="es-ES"/>
              </w:rPr>
              <w:t>their</w:t>
            </w:r>
            <w:r>
              <w:rPr>
                <w:rFonts w:hAnsi="Verdana" w:cs="Verdana"/>
                <w:sz w:val="24"/>
                <w:szCs w:val="24"/>
                <w:lang w:val="bg-BG"/>
              </w:rPr>
              <w:t xml:space="preserve"> </w:t>
            </w:r>
            <w:r>
              <w:rPr>
                <w:rFonts w:hAnsi="Verdana" w:cs="Verdana"/>
                <w:sz w:val="24"/>
                <w:szCs w:val="24"/>
                <w:lang w:val="es-ES"/>
              </w:rPr>
              <w:t>environment</w:t>
            </w:r>
            <w:r w:rsidRPr="000900E8">
              <w:rPr>
                <w:rFonts w:hAnsi="Verdana" w:cs="Verdana"/>
                <w:sz w:val="24"/>
                <w:szCs w:val="24"/>
                <w:lang w:val="bg-BG"/>
              </w:rPr>
              <w:t xml:space="preserve">, </w:t>
            </w:r>
            <w:r>
              <w:rPr>
                <w:rFonts w:hAnsi="Verdana" w:cs="Verdana"/>
                <w:sz w:val="24"/>
                <w:szCs w:val="24"/>
                <w:lang w:val="es-ES"/>
              </w:rPr>
              <w:t>the</w:t>
            </w:r>
            <w:r w:rsidRPr="000900E8">
              <w:rPr>
                <w:rFonts w:hAnsi="Verdana" w:cs="Verdana"/>
                <w:sz w:val="24"/>
                <w:szCs w:val="24"/>
                <w:lang w:val="bg-BG"/>
              </w:rPr>
              <w:t xml:space="preserve"> </w:t>
            </w:r>
            <w:r>
              <w:rPr>
                <w:rFonts w:hAnsi="Verdana" w:cs="Verdana"/>
                <w:sz w:val="24"/>
                <w:szCs w:val="24"/>
                <w:lang w:val="es-ES"/>
              </w:rPr>
              <w:t>facilitator</w:t>
            </w:r>
            <w:r w:rsidRPr="000900E8">
              <w:rPr>
                <w:rFonts w:hAnsi="Verdana" w:cs="Verdana"/>
                <w:sz w:val="24"/>
                <w:szCs w:val="24"/>
                <w:lang w:val="bg-BG"/>
              </w:rPr>
              <w:t xml:space="preserve"> </w:t>
            </w:r>
            <w:r>
              <w:rPr>
                <w:rFonts w:hAnsi="Verdana" w:cs="Verdana"/>
                <w:sz w:val="24"/>
                <w:szCs w:val="24"/>
                <w:lang w:val="es-ES"/>
              </w:rPr>
              <w:t>asks</w:t>
            </w:r>
            <w:r w:rsidRPr="000900E8">
              <w:rPr>
                <w:rFonts w:hAnsi="Verdana" w:cs="Verdana"/>
                <w:sz w:val="24"/>
                <w:szCs w:val="24"/>
                <w:lang w:val="bg-BG"/>
              </w:rPr>
              <w:t xml:space="preserve"> </w:t>
            </w:r>
            <w:r>
              <w:rPr>
                <w:rFonts w:hAnsi="Verdana" w:cs="Verdana"/>
                <w:sz w:val="24"/>
                <w:szCs w:val="24"/>
                <w:lang w:val="es-ES"/>
              </w:rPr>
              <w:t>them</w:t>
            </w:r>
            <w:r w:rsidRPr="000900E8">
              <w:rPr>
                <w:rFonts w:hAnsi="Verdana" w:cs="Verdana"/>
                <w:sz w:val="24"/>
                <w:szCs w:val="24"/>
                <w:lang w:val="bg-BG"/>
              </w:rPr>
              <w:t xml:space="preserve"> </w:t>
            </w:r>
            <w:r>
              <w:rPr>
                <w:rFonts w:hAnsi="Verdana" w:cs="Verdana"/>
                <w:sz w:val="24"/>
                <w:szCs w:val="24"/>
                <w:lang w:val="es-ES"/>
              </w:rPr>
              <w:t>to</w:t>
            </w:r>
            <w:r w:rsidRPr="000900E8">
              <w:rPr>
                <w:rFonts w:hAnsi="Verdana" w:cs="Verdana"/>
                <w:sz w:val="24"/>
                <w:szCs w:val="24"/>
                <w:lang w:val="bg-BG"/>
              </w:rPr>
              <w:t xml:space="preserve"> </w:t>
            </w:r>
            <w:r>
              <w:rPr>
                <w:rFonts w:hAnsi="Verdana" w:cs="Verdana"/>
                <w:sz w:val="24"/>
                <w:szCs w:val="24"/>
                <w:lang w:val="es-ES"/>
              </w:rPr>
              <w:t>go</w:t>
            </w:r>
            <w:r w:rsidRPr="000900E8">
              <w:rPr>
                <w:rFonts w:hAnsi="Verdana" w:cs="Verdana"/>
                <w:sz w:val="24"/>
                <w:szCs w:val="24"/>
                <w:lang w:val="bg-BG"/>
              </w:rPr>
              <w:t xml:space="preserve"> </w:t>
            </w:r>
            <w:r>
              <w:rPr>
                <w:rFonts w:hAnsi="Verdana" w:cs="Verdana"/>
                <w:sz w:val="24"/>
                <w:szCs w:val="24"/>
                <w:lang w:val="es-ES"/>
              </w:rPr>
              <w:t>through</w:t>
            </w:r>
            <w:r w:rsidRPr="000900E8">
              <w:rPr>
                <w:rFonts w:hAnsi="Verdana" w:cs="Verdana"/>
                <w:sz w:val="24"/>
                <w:szCs w:val="24"/>
                <w:lang w:val="bg-BG"/>
              </w:rPr>
              <w:t xml:space="preserve"> </w:t>
            </w:r>
            <w:r>
              <w:rPr>
                <w:rFonts w:hAnsi="Verdana" w:cs="Verdana"/>
                <w:sz w:val="24"/>
                <w:szCs w:val="24"/>
                <w:lang w:val="es-ES"/>
              </w:rPr>
              <w:t>the</w:t>
            </w:r>
            <w:r w:rsidRPr="000900E8">
              <w:rPr>
                <w:rFonts w:hAnsi="Verdana" w:cs="Verdana"/>
                <w:sz w:val="24"/>
                <w:szCs w:val="24"/>
                <w:lang w:val="bg-BG"/>
              </w:rPr>
              <w:t xml:space="preserve"> </w:t>
            </w:r>
            <w:r>
              <w:rPr>
                <w:rFonts w:hAnsi="Verdana" w:cs="Verdana"/>
                <w:sz w:val="24"/>
                <w:szCs w:val="24"/>
                <w:lang w:val="es-ES"/>
              </w:rPr>
              <w:t>main</w:t>
            </w:r>
            <w:r w:rsidRPr="000900E8">
              <w:rPr>
                <w:rFonts w:hAnsi="Verdana" w:cs="Verdana"/>
                <w:sz w:val="24"/>
                <w:szCs w:val="24"/>
                <w:lang w:val="bg-BG"/>
              </w:rPr>
              <w:t xml:space="preserve"> </w:t>
            </w:r>
            <w:r>
              <w:rPr>
                <w:rFonts w:hAnsi="Verdana" w:cs="Verdana"/>
                <w:sz w:val="24"/>
                <w:szCs w:val="24"/>
                <w:lang w:val="es-ES"/>
              </w:rPr>
              <w:t>points</w:t>
            </w:r>
            <w:r w:rsidRPr="000900E8">
              <w:rPr>
                <w:rFonts w:hAnsi="Verdana" w:cs="Verdana"/>
                <w:sz w:val="24"/>
                <w:szCs w:val="24"/>
                <w:lang w:val="bg-BG"/>
              </w:rPr>
              <w:t xml:space="preserve"> </w:t>
            </w:r>
            <w:r>
              <w:rPr>
                <w:rFonts w:hAnsi="Verdana" w:cs="Verdana"/>
                <w:sz w:val="24"/>
                <w:szCs w:val="24"/>
                <w:lang w:val="es-ES"/>
              </w:rPr>
              <w:t>of</w:t>
            </w:r>
            <w:r>
              <w:rPr>
                <w:rFonts w:hAnsi="Verdana" w:cs="Verdana"/>
                <w:sz w:val="24"/>
                <w:szCs w:val="24"/>
                <w:lang w:val="bg-BG"/>
              </w:rPr>
              <w:t xml:space="preserve"> </w:t>
            </w:r>
            <w:r>
              <w:rPr>
                <w:rFonts w:hAnsi="Verdana" w:cs="Verdana"/>
                <w:sz w:val="24"/>
                <w:szCs w:val="24"/>
                <w:lang w:val="es-ES"/>
              </w:rPr>
              <w:t>the</w:t>
            </w:r>
            <w:r w:rsidRPr="000900E8">
              <w:rPr>
                <w:rFonts w:hAnsi="Verdana" w:cs="Verdana"/>
                <w:sz w:val="24"/>
                <w:szCs w:val="24"/>
                <w:lang w:val="bg-BG"/>
              </w:rPr>
              <w:t xml:space="preserve"> </w:t>
            </w:r>
            <w:r>
              <w:rPr>
                <w:rFonts w:hAnsi="Verdana" w:cs="Verdana"/>
                <w:sz w:val="24"/>
                <w:szCs w:val="24"/>
                <w:lang w:val="es-ES"/>
              </w:rPr>
              <w:t>story</w:t>
            </w:r>
            <w:r w:rsidRPr="000900E8">
              <w:rPr>
                <w:rFonts w:hAnsi="Verdana" w:cs="Verdana"/>
                <w:sz w:val="24"/>
                <w:szCs w:val="24"/>
                <w:lang w:val="bg-BG"/>
              </w:rPr>
              <w:t xml:space="preserve"> </w:t>
            </w:r>
            <w:r>
              <w:rPr>
                <w:rFonts w:hAnsi="Verdana" w:cs="Verdana"/>
                <w:sz w:val="24"/>
                <w:szCs w:val="24"/>
                <w:lang w:val="es-ES"/>
              </w:rPr>
              <w:t>and</w:t>
            </w:r>
            <w:r w:rsidRPr="000900E8">
              <w:rPr>
                <w:rFonts w:hAnsi="Verdana" w:cs="Verdana"/>
                <w:sz w:val="24"/>
                <w:szCs w:val="24"/>
                <w:lang w:val="bg-BG"/>
              </w:rPr>
              <w:t xml:space="preserve"> </w:t>
            </w:r>
            <w:r>
              <w:rPr>
                <w:rFonts w:hAnsi="Verdana" w:cs="Verdana"/>
                <w:sz w:val="24"/>
                <w:szCs w:val="24"/>
                <w:lang w:val="es-ES"/>
              </w:rPr>
              <w:t>what</w:t>
            </w:r>
            <w:r w:rsidRPr="000900E8">
              <w:rPr>
                <w:rFonts w:hAnsi="Verdana" w:cs="Verdana"/>
                <w:sz w:val="24"/>
                <w:szCs w:val="24"/>
                <w:lang w:val="bg-BG"/>
              </w:rPr>
              <w:t xml:space="preserve"> </w:t>
            </w:r>
            <w:r>
              <w:rPr>
                <w:rFonts w:hAnsi="Verdana" w:cs="Verdana"/>
                <w:sz w:val="24"/>
                <w:szCs w:val="24"/>
                <w:lang w:val="es-ES"/>
              </w:rPr>
              <w:t>takes</w:t>
            </w:r>
            <w:r w:rsidRPr="000900E8">
              <w:rPr>
                <w:rFonts w:hAnsi="Verdana" w:cs="Verdana"/>
                <w:sz w:val="24"/>
                <w:szCs w:val="24"/>
                <w:lang w:val="bg-BG"/>
              </w:rPr>
              <w:t xml:space="preserve"> </w:t>
            </w:r>
            <w:r>
              <w:rPr>
                <w:rFonts w:hAnsi="Verdana" w:cs="Verdana"/>
                <w:sz w:val="24"/>
                <w:szCs w:val="24"/>
                <w:lang w:val="es-ES"/>
              </w:rPr>
              <w:t>place</w:t>
            </w:r>
            <w:r w:rsidRPr="000900E8">
              <w:rPr>
                <w:rFonts w:hAnsi="Verdana" w:cs="Verdana"/>
                <w:sz w:val="24"/>
                <w:szCs w:val="24"/>
                <w:lang w:val="bg-BG"/>
              </w:rPr>
              <w:t xml:space="preserve"> </w:t>
            </w:r>
            <w:r>
              <w:rPr>
                <w:rFonts w:hAnsi="Verdana" w:cs="Verdana"/>
                <w:sz w:val="24"/>
                <w:szCs w:val="24"/>
                <w:lang w:val="es-ES"/>
              </w:rPr>
              <w:t>after</w:t>
            </w:r>
            <w:r w:rsidRPr="000900E8">
              <w:rPr>
                <w:rFonts w:hAnsi="Verdana" w:cs="Verdana"/>
                <w:sz w:val="24"/>
                <w:szCs w:val="24"/>
                <w:lang w:val="bg-BG"/>
              </w:rPr>
              <w:t xml:space="preserve"> </w:t>
            </w:r>
            <w:r>
              <w:rPr>
                <w:rFonts w:hAnsi="Verdana" w:cs="Verdana"/>
                <w:sz w:val="24"/>
                <w:szCs w:val="24"/>
                <w:lang w:val="es-ES"/>
              </w:rPr>
              <w:t>what</w:t>
            </w:r>
            <w:r w:rsidRPr="000900E8">
              <w:rPr>
                <w:rFonts w:hAnsi="Verdana" w:cs="Verdana"/>
                <w:sz w:val="24"/>
                <w:szCs w:val="24"/>
                <w:lang w:val="bg-BG"/>
              </w:rPr>
              <w:t xml:space="preserve">, </w:t>
            </w:r>
            <w:r>
              <w:rPr>
                <w:rFonts w:hAnsi="Verdana" w:cs="Verdana"/>
                <w:sz w:val="24"/>
                <w:szCs w:val="24"/>
                <w:lang w:val="es-ES"/>
              </w:rPr>
              <w:t>but</w:t>
            </w:r>
            <w:r w:rsidRPr="000900E8">
              <w:rPr>
                <w:rFonts w:hAnsi="Verdana" w:cs="Verdana"/>
                <w:sz w:val="24"/>
                <w:szCs w:val="24"/>
                <w:lang w:val="bg-BG"/>
              </w:rPr>
              <w:t xml:space="preserve"> </w:t>
            </w:r>
            <w:r>
              <w:rPr>
                <w:rFonts w:hAnsi="Verdana" w:cs="Verdana"/>
                <w:sz w:val="24"/>
                <w:szCs w:val="24"/>
                <w:lang w:val="es-ES"/>
              </w:rPr>
              <w:t>now</w:t>
            </w:r>
            <w:r w:rsidRPr="000900E8">
              <w:rPr>
                <w:rFonts w:hAnsi="Verdana" w:cs="Verdana"/>
                <w:sz w:val="24"/>
                <w:szCs w:val="24"/>
                <w:lang w:val="bg-BG"/>
              </w:rPr>
              <w:t xml:space="preserve"> </w:t>
            </w:r>
            <w:r>
              <w:rPr>
                <w:rFonts w:hAnsi="Verdana" w:cs="Verdana"/>
                <w:sz w:val="24"/>
                <w:szCs w:val="24"/>
                <w:lang w:val="es-ES"/>
              </w:rPr>
              <w:t>with</w:t>
            </w:r>
            <w:r w:rsidRPr="000900E8">
              <w:rPr>
                <w:rFonts w:hAnsi="Verdana" w:cs="Verdana"/>
                <w:sz w:val="24"/>
                <w:szCs w:val="24"/>
                <w:lang w:val="bg-BG"/>
              </w:rPr>
              <w:t xml:space="preserve"> </w:t>
            </w:r>
            <w:r>
              <w:rPr>
                <w:rFonts w:hAnsi="Verdana" w:cs="Verdana"/>
                <w:sz w:val="24"/>
                <w:szCs w:val="24"/>
                <w:lang w:val="es-ES"/>
              </w:rPr>
              <w:t>their</w:t>
            </w:r>
            <w:r w:rsidRPr="000900E8">
              <w:rPr>
                <w:rFonts w:hAnsi="Verdana" w:cs="Verdana"/>
                <w:sz w:val="24"/>
                <w:szCs w:val="24"/>
                <w:lang w:val="bg-BG"/>
              </w:rPr>
              <w:t xml:space="preserve"> </w:t>
            </w:r>
            <w:r>
              <w:rPr>
                <w:rFonts w:hAnsi="Verdana" w:cs="Verdana"/>
                <w:sz w:val="24"/>
                <w:szCs w:val="24"/>
                <w:lang w:val="es-ES"/>
              </w:rPr>
              <w:t>bodies</w:t>
            </w:r>
            <w:r w:rsidRPr="000900E8">
              <w:rPr>
                <w:rFonts w:hAnsi="Verdana" w:cs="Verdana"/>
                <w:sz w:val="24"/>
                <w:szCs w:val="24"/>
                <w:lang w:val="bg-BG"/>
              </w:rPr>
              <w:t>.</w:t>
            </w:r>
            <w:r>
              <w:rPr>
                <w:rFonts w:hAnsi="Verdana" w:cs="Verdana"/>
                <w:sz w:val="24"/>
                <w:szCs w:val="24"/>
                <w:lang w:val="bg-BG"/>
              </w:rPr>
              <w:t xml:space="preserve"> </w:t>
            </w:r>
            <w:r>
              <w:rPr>
                <w:rFonts w:hAnsi="Verdana" w:cs="Verdana"/>
                <w:sz w:val="24"/>
                <w:szCs w:val="24"/>
                <w:lang w:val="es-ES"/>
              </w:rPr>
              <w:t>When</w:t>
            </w:r>
            <w:r w:rsidRPr="000900E8">
              <w:rPr>
                <w:rFonts w:hAnsi="Verdana" w:cs="Verdana"/>
                <w:sz w:val="24"/>
                <w:szCs w:val="24"/>
                <w:lang w:val="bg-BG"/>
              </w:rPr>
              <w:t xml:space="preserve"> </w:t>
            </w:r>
            <w:r>
              <w:rPr>
                <w:rFonts w:hAnsi="Verdana" w:cs="Verdana"/>
                <w:sz w:val="24"/>
                <w:szCs w:val="24"/>
                <w:lang w:val="es-ES"/>
              </w:rPr>
              <w:t>everyone</w:t>
            </w:r>
            <w:r w:rsidRPr="000900E8">
              <w:rPr>
                <w:rFonts w:hAnsi="Verdana" w:cs="Verdana"/>
                <w:sz w:val="24"/>
                <w:szCs w:val="24"/>
                <w:lang w:val="bg-BG"/>
              </w:rPr>
              <w:t xml:space="preserve"> </w:t>
            </w:r>
            <w:r>
              <w:rPr>
                <w:rFonts w:hAnsi="Verdana" w:cs="Verdana"/>
                <w:sz w:val="24"/>
                <w:szCs w:val="24"/>
                <w:lang w:val="es-ES"/>
              </w:rPr>
              <w:t>is</w:t>
            </w:r>
            <w:r w:rsidRPr="000900E8">
              <w:rPr>
                <w:rFonts w:hAnsi="Verdana" w:cs="Verdana"/>
                <w:sz w:val="24"/>
                <w:szCs w:val="24"/>
                <w:lang w:val="bg-BG"/>
              </w:rPr>
              <w:t xml:space="preserve"> </w:t>
            </w:r>
            <w:r>
              <w:rPr>
                <w:rFonts w:hAnsi="Verdana" w:cs="Verdana"/>
                <w:sz w:val="24"/>
                <w:szCs w:val="24"/>
                <w:lang w:val="es-ES"/>
              </w:rPr>
              <w:t>all</w:t>
            </w:r>
            <w:r w:rsidRPr="000900E8">
              <w:rPr>
                <w:rFonts w:hAnsi="Verdana" w:cs="Verdana"/>
                <w:sz w:val="24"/>
                <w:szCs w:val="24"/>
                <w:lang w:val="bg-BG"/>
              </w:rPr>
              <w:t xml:space="preserve"> </w:t>
            </w:r>
            <w:r>
              <w:rPr>
                <w:rFonts w:hAnsi="Verdana" w:cs="Verdana"/>
                <w:sz w:val="24"/>
                <w:szCs w:val="24"/>
                <w:lang w:val="es-ES"/>
              </w:rPr>
              <w:t>set</w:t>
            </w:r>
            <w:r w:rsidRPr="000900E8">
              <w:rPr>
                <w:rFonts w:hAnsi="Verdana" w:cs="Verdana"/>
                <w:sz w:val="24"/>
                <w:szCs w:val="24"/>
                <w:lang w:val="bg-BG"/>
              </w:rPr>
              <w:t xml:space="preserve"> </w:t>
            </w:r>
            <w:r>
              <w:rPr>
                <w:rFonts w:hAnsi="Verdana" w:cs="Verdana"/>
                <w:sz w:val="24"/>
                <w:szCs w:val="24"/>
                <w:lang w:val="es-ES"/>
              </w:rPr>
              <w:t>and</w:t>
            </w:r>
            <w:r w:rsidRPr="000900E8">
              <w:rPr>
                <w:rFonts w:hAnsi="Verdana" w:cs="Verdana"/>
                <w:sz w:val="24"/>
                <w:szCs w:val="24"/>
                <w:lang w:val="bg-BG"/>
              </w:rPr>
              <w:t xml:space="preserve"> </w:t>
            </w:r>
            <w:r>
              <w:rPr>
                <w:rFonts w:hAnsi="Verdana" w:cs="Verdana"/>
                <w:sz w:val="24"/>
                <w:szCs w:val="24"/>
                <w:lang w:val="es-ES"/>
              </w:rPr>
              <w:t>prepared</w:t>
            </w:r>
            <w:r w:rsidRPr="000900E8">
              <w:rPr>
                <w:rFonts w:hAnsi="Verdana" w:cs="Verdana"/>
                <w:sz w:val="24"/>
                <w:szCs w:val="24"/>
                <w:lang w:val="bg-BG"/>
              </w:rPr>
              <w:t xml:space="preserve">, </w:t>
            </w:r>
            <w:r>
              <w:rPr>
                <w:rFonts w:hAnsi="Verdana" w:cs="Verdana"/>
                <w:sz w:val="24"/>
                <w:szCs w:val="24"/>
                <w:lang w:val="es-ES"/>
              </w:rPr>
              <w:t>the</w:t>
            </w:r>
            <w:r w:rsidRPr="000900E8">
              <w:rPr>
                <w:rFonts w:hAnsi="Verdana" w:cs="Verdana"/>
                <w:sz w:val="24"/>
                <w:szCs w:val="24"/>
                <w:lang w:val="bg-BG"/>
              </w:rPr>
              <w:t xml:space="preserve"> </w:t>
            </w:r>
            <w:r>
              <w:rPr>
                <w:rFonts w:hAnsi="Verdana" w:cs="Verdana"/>
                <w:sz w:val="24"/>
                <w:szCs w:val="24"/>
                <w:lang w:val="es-ES"/>
              </w:rPr>
              <w:t>facilitator</w:t>
            </w:r>
            <w:r w:rsidRPr="000900E8">
              <w:rPr>
                <w:rFonts w:hAnsi="Verdana" w:cs="Verdana"/>
                <w:sz w:val="24"/>
                <w:szCs w:val="24"/>
                <w:lang w:val="bg-BG"/>
              </w:rPr>
              <w:t xml:space="preserve"> </w:t>
            </w:r>
            <w:r>
              <w:rPr>
                <w:rFonts w:hAnsi="Verdana" w:cs="Verdana"/>
                <w:sz w:val="24"/>
                <w:szCs w:val="24"/>
                <w:lang w:val="es-ES"/>
              </w:rPr>
              <w:t>invites</w:t>
            </w:r>
            <w:r w:rsidRPr="000900E8">
              <w:rPr>
                <w:rFonts w:hAnsi="Verdana" w:cs="Verdana"/>
                <w:sz w:val="24"/>
                <w:szCs w:val="24"/>
                <w:lang w:val="bg-BG"/>
              </w:rPr>
              <w:t xml:space="preserve"> </w:t>
            </w:r>
            <w:r>
              <w:rPr>
                <w:rFonts w:hAnsi="Verdana" w:cs="Verdana"/>
                <w:sz w:val="24"/>
                <w:szCs w:val="24"/>
                <w:lang w:val="es-ES"/>
              </w:rPr>
              <w:t>them</w:t>
            </w:r>
            <w:r w:rsidRPr="000900E8">
              <w:rPr>
                <w:rFonts w:hAnsi="Verdana" w:cs="Verdana"/>
                <w:sz w:val="24"/>
                <w:szCs w:val="24"/>
                <w:lang w:val="bg-BG"/>
              </w:rPr>
              <w:t xml:space="preserve"> </w:t>
            </w:r>
            <w:r>
              <w:rPr>
                <w:rFonts w:hAnsi="Verdana" w:cs="Verdana"/>
                <w:sz w:val="24"/>
                <w:szCs w:val="24"/>
                <w:lang w:val="es-ES"/>
              </w:rPr>
              <w:t>to</w:t>
            </w:r>
            <w:r>
              <w:rPr>
                <w:rFonts w:hAnsi="Verdana" w:cs="Verdana"/>
                <w:sz w:val="24"/>
                <w:szCs w:val="24"/>
                <w:lang w:val="bg-BG"/>
              </w:rPr>
              <w:t xml:space="preserve"> </w:t>
            </w:r>
            <w:r>
              <w:rPr>
                <w:rFonts w:hAnsi="Verdana" w:cs="Verdana"/>
                <w:sz w:val="24"/>
                <w:szCs w:val="24"/>
                <w:lang w:val="es-ES"/>
              </w:rPr>
              <w:t>improvise</w:t>
            </w:r>
            <w:r w:rsidRPr="000900E8">
              <w:rPr>
                <w:rFonts w:hAnsi="Verdana" w:cs="Verdana"/>
                <w:sz w:val="24"/>
                <w:szCs w:val="24"/>
                <w:lang w:val="bg-BG"/>
              </w:rPr>
              <w:t xml:space="preserve">, </w:t>
            </w:r>
            <w:r>
              <w:rPr>
                <w:rFonts w:hAnsi="Verdana" w:cs="Verdana"/>
                <w:sz w:val="24"/>
                <w:szCs w:val="24"/>
                <w:lang w:val="es-ES"/>
              </w:rPr>
              <w:t>to</w:t>
            </w:r>
            <w:r w:rsidRPr="000900E8">
              <w:rPr>
                <w:rFonts w:hAnsi="Verdana" w:cs="Verdana"/>
                <w:sz w:val="24"/>
                <w:szCs w:val="24"/>
                <w:lang w:val="bg-BG"/>
              </w:rPr>
              <w:t xml:space="preserve"> </w:t>
            </w:r>
            <w:r>
              <w:rPr>
                <w:rFonts w:hAnsi="Verdana" w:cs="Verdana"/>
                <w:sz w:val="24"/>
                <w:szCs w:val="24"/>
                <w:lang w:val="es-ES"/>
              </w:rPr>
              <w:t>enjoy</w:t>
            </w:r>
            <w:r w:rsidRPr="000900E8">
              <w:rPr>
                <w:rFonts w:hAnsi="Verdana" w:cs="Verdana"/>
                <w:sz w:val="24"/>
                <w:szCs w:val="24"/>
                <w:lang w:val="bg-BG"/>
              </w:rPr>
              <w:t xml:space="preserve"> </w:t>
            </w:r>
            <w:r>
              <w:rPr>
                <w:rFonts w:hAnsi="Verdana" w:cs="Verdana"/>
                <w:sz w:val="24"/>
                <w:szCs w:val="24"/>
                <w:lang w:val="es-ES"/>
              </w:rPr>
              <w:t>themselves</w:t>
            </w:r>
            <w:r w:rsidRPr="000900E8">
              <w:rPr>
                <w:rFonts w:hAnsi="Verdana" w:cs="Verdana"/>
                <w:sz w:val="24"/>
                <w:szCs w:val="24"/>
                <w:lang w:val="bg-BG"/>
              </w:rPr>
              <w:t xml:space="preserve"> </w:t>
            </w:r>
            <w:r>
              <w:rPr>
                <w:rFonts w:hAnsi="Verdana" w:cs="Verdana"/>
                <w:sz w:val="24"/>
                <w:szCs w:val="24"/>
                <w:lang w:val="es-ES"/>
              </w:rPr>
              <w:t>and</w:t>
            </w:r>
            <w:r w:rsidRPr="000900E8">
              <w:rPr>
                <w:rFonts w:hAnsi="Verdana" w:cs="Verdana"/>
                <w:sz w:val="24"/>
                <w:szCs w:val="24"/>
                <w:lang w:val="bg-BG"/>
              </w:rPr>
              <w:t xml:space="preserve"> </w:t>
            </w:r>
            <w:r>
              <w:rPr>
                <w:rFonts w:hAnsi="Verdana" w:cs="Verdana"/>
                <w:sz w:val="24"/>
                <w:szCs w:val="24"/>
                <w:lang w:val="es-ES"/>
              </w:rPr>
              <w:t>to</w:t>
            </w:r>
            <w:r w:rsidRPr="000900E8">
              <w:rPr>
                <w:rFonts w:hAnsi="Verdana" w:cs="Verdana"/>
                <w:sz w:val="24"/>
                <w:szCs w:val="24"/>
                <w:lang w:val="bg-BG"/>
              </w:rPr>
              <w:t xml:space="preserve"> </w:t>
            </w:r>
            <w:r>
              <w:rPr>
                <w:rFonts w:hAnsi="Verdana" w:cs="Verdana"/>
                <w:sz w:val="24"/>
                <w:szCs w:val="24"/>
                <w:lang w:val="es-ES"/>
              </w:rPr>
              <w:t>be</w:t>
            </w:r>
            <w:r w:rsidRPr="000900E8">
              <w:rPr>
                <w:rFonts w:hAnsi="Verdana" w:cs="Verdana"/>
                <w:sz w:val="24"/>
                <w:szCs w:val="24"/>
                <w:lang w:val="bg-BG"/>
              </w:rPr>
              <w:t xml:space="preserve"> </w:t>
            </w:r>
            <w:r>
              <w:rPr>
                <w:rFonts w:hAnsi="Verdana" w:cs="Verdana"/>
                <w:sz w:val="24"/>
                <w:szCs w:val="24"/>
                <w:lang w:val="es-ES"/>
              </w:rPr>
              <w:t>careful</w:t>
            </w:r>
            <w:r w:rsidRPr="000900E8">
              <w:rPr>
                <w:rFonts w:hAnsi="Verdana" w:cs="Verdana"/>
                <w:sz w:val="24"/>
                <w:szCs w:val="24"/>
                <w:lang w:val="bg-BG"/>
              </w:rPr>
              <w:t xml:space="preserve"> </w:t>
            </w:r>
            <w:r>
              <w:rPr>
                <w:rFonts w:hAnsi="Verdana" w:cs="Verdana"/>
                <w:sz w:val="24"/>
                <w:szCs w:val="24"/>
                <w:lang w:val="es-ES"/>
              </w:rPr>
              <w:t>about</w:t>
            </w:r>
            <w:r w:rsidRPr="000900E8">
              <w:rPr>
                <w:rFonts w:hAnsi="Verdana" w:cs="Verdana"/>
                <w:sz w:val="24"/>
                <w:szCs w:val="24"/>
                <w:lang w:val="bg-BG"/>
              </w:rPr>
              <w:t xml:space="preserve"> </w:t>
            </w:r>
            <w:r>
              <w:rPr>
                <w:rFonts w:hAnsi="Verdana" w:cs="Verdana"/>
                <w:sz w:val="24"/>
                <w:szCs w:val="24"/>
                <w:lang w:val="es-ES"/>
              </w:rPr>
              <w:t>their</w:t>
            </w:r>
            <w:r w:rsidRPr="000900E8">
              <w:rPr>
                <w:rFonts w:hAnsi="Verdana" w:cs="Verdana"/>
                <w:sz w:val="24"/>
                <w:szCs w:val="24"/>
                <w:lang w:val="bg-BG"/>
              </w:rPr>
              <w:t xml:space="preserve"> </w:t>
            </w:r>
            <w:r>
              <w:rPr>
                <w:rFonts w:hAnsi="Verdana" w:cs="Verdana"/>
                <w:sz w:val="24"/>
                <w:szCs w:val="24"/>
                <w:lang w:val="es-ES"/>
              </w:rPr>
              <w:t>partners</w:t>
            </w:r>
            <w:r w:rsidRPr="000900E8">
              <w:rPr>
                <w:rFonts w:hAnsi="Verdana" w:cs="Verdana"/>
                <w:sz w:val="24"/>
                <w:szCs w:val="24"/>
                <w:lang w:val="bg-BG"/>
              </w:rPr>
              <w:t xml:space="preserve"> </w:t>
            </w:r>
            <w:r w:rsidRPr="000900E8">
              <w:rPr>
                <w:rFonts w:hAnsi="Verdana" w:cs="Verdana"/>
                <w:sz w:val="24"/>
                <w:szCs w:val="24"/>
                <w:lang w:val="bg-BG"/>
              </w:rPr>
              <w:t>–</w:t>
            </w:r>
            <w:r>
              <w:rPr>
                <w:rFonts w:hAnsi="Verdana" w:cs="Verdana"/>
                <w:sz w:val="24"/>
                <w:szCs w:val="24"/>
                <w:lang w:val="bg-BG"/>
              </w:rPr>
              <w:t xml:space="preserve"> </w:t>
            </w:r>
            <w:r>
              <w:rPr>
                <w:rFonts w:hAnsi="Verdana" w:cs="Verdana"/>
                <w:sz w:val="24"/>
                <w:szCs w:val="24"/>
                <w:lang w:val="es-ES"/>
              </w:rPr>
              <w:t>to</w:t>
            </w:r>
            <w:r w:rsidRPr="000900E8">
              <w:rPr>
                <w:rFonts w:hAnsi="Verdana" w:cs="Verdana"/>
                <w:sz w:val="24"/>
                <w:szCs w:val="24"/>
                <w:lang w:val="bg-BG"/>
              </w:rPr>
              <w:t xml:space="preserve"> </w:t>
            </w:r>
            <w:r>
              <w:rPr>
                <w:rFonts w:hAnsi="Verdana" w:cs="Verdana"/>
                <w:sz w:val="24"/>
                <w:szCs w:val="24"/>
                <w:lang w:val="es-ES"/>
              </w:rPr>
              <w:t>feel</w:t>
            </w:r>
            <w:r w:rsidRPr="000900E8">
              <w:rPr>
                <w:rFonts w:hAnsi="Verdana" w:cs="Verdana"/>
                <w:sz w:val="24"/>
                <w:szCs w:val="24"/>
                <w:lang w:val="bg-BG"/>
              </w:rPr>
              <w:t xml:space="preserve">, </w:t>
            </w:r>
            <w:r>
              <w:rPr>
                <w:rFonts w:hAnsi="Verdana" w:cs="Verdana"/>
                <w:sz w:val="24"/>
                <w:szCs w:val="24"/>
                <w:lang w:val="es-ES"/>
              </w:rPr>
              <w:t>to</w:t>
            </w:r>
            <w:r w:rsidRPr="000900E8">
              <w:rPr>
                <w:rFonts w:hAnsi="Verdana" w:cs="Verdana"/>
                <w:sz w:val="24"/>
                <w:szCs w:val="24"/>
                <w:lang w:val="bg-BG"/>
              </w:rPr>
              <w:t xml:space="preserve"> </w:t>
            </w:r>
            <w:r>
              <w:rPr>
                <w:rFonts w:hAnsi="Verdana" w:cs="Verdana"/>
                <w:sz w:val="24"/>
                <w:szCs w:val="24"/>
                <w:lang w:val="es-ES"/>
              </w:rPr>
              <w:t>hear</w:t>
            </w:r>
            <w:r w:rsidRPr="000900E8">
              <w:rPr>
                <w:rFonts w:hAnsi="Verdana" w:cs="Verdana"/>
                <w:sz w:val="24"/>
                <w:szCs w:val="24"/>
                <w:lang w:val="bg-BG"/>
              </w:rPr>
              <w:t xml:space="preserve"> </w:t>
            </w:r>
            <w:r>
              <w:rPr>
                <w:rFonts w:hAnsi="Verdana" w:cs="Verdana"/>
                <w:sz w:val="24"/>
                <w:szCs w:val="24"/>
                <w:lang w:val="es-ES"/>
              </w:rPr>
              <w:t>the</w:t>
            </w:r>
            <w:r w:rsidRPr="000900E8">
              <w:rPr>
                <w:rFonts w:hAnsi="Verdana" w:cs="Verdana"/>
                <w:sz w:val="24"/>
                <w:szCs w:val="24"/>
                <w:lang w:val="bg-BG"/>
              </w:rPr>
              <w:t xml:space="preserve"> </w:t>
            </w:r>
            <w:r>
              <w:rPr>
                <w:rFonts w:hAnsi="Verdana" w:cs="Verdana"/>
                <w:sz w:val="24"/>
                <w:szCs w:val="24"/>
                <w:lang w:val="es-ES"/>
              </w:rPr>
              <w:t>partner</w:t>
            </w:r>
            <w:r w:rsidRPr="000900E8">
              <w:rPr>
                <w:rFonts w:hAnsi="Verdana" w:cs="Verdana"/>
                <w:sz w:val="24"/>
                <w:szCs w:val="24"/>
                <w:lang w:val="bg-BG"/>
              </w:rPr>
              <w:t xml:space="preserve">. </w:t>
            </w:r>
            <w:r>
              <w:rPr>
                <w:rFonts w:hAnsi="Verdana" w:cs="Verdana"/>
                <w:sz w:val="24"/>
                <w:szCs w:val="24"/>
                <w:lang w:val="es-ES"/>
              </w:rPr>
              <w:t>When everyone is ready the facilitator gives</w:t>
            </w:r>
            <w:r>
              <w:rPr>
                <w:rFonts w:hAnsi="Verdana" w:cs="Verdana"/>
                <w:sz w:val="24"/>
                <w:szCs w:val="24"/>
                <w:lang w:val="bg-BG"/>
              </w:rPr>
              <w:t xml:space="preserve"> </w:t>
            </w:r>
            <w:r>
              <w:rPr>
                <w:rFonts w:hAnsi="Verdana" w:cs="Verdana"/>
                <w:sz w:val="24"/>
                <w:szCs w:val="24"/>
                <w:lang w:val="es-ES"/>
              </w:rPr>
              <w:t>a go, either verbally or by clapping hands. The facilitator does not</w:t>
            </w:r>
            <w:r>
              <w:rPr>
                <w:rFonts w:hAnsi="Verdana" w:cs="Verdana"/>
                <w:sz w:val="24"/>
                <w:szCs w:val="24"/>
                <w:lang w:val="bg-BG"/>
              </w:rPr>
              <w:t xml:space="preserve"> </w:t>
            </w:r>
            <w:r>
              <w:rPr>
                <w:rFonts w:hAnsi="Verdana" w:cs="Verdana"/>
                <w:sz w:val="24"/>
                <w:szCs w:val="24"/>
                <w:lang w:val="es-ES"/>
              </w:rPr>
              <w:t>interrupt the playout. He or she intervenes only if someone wants to</w:t>
            </w:r>
            <w:r>
              <w:rPr>
                <w:rFonts w:hAnsi="Verdana" w:cs="Verdana"/>
                <w:sz w:val="24"/>
                <w:szCs w:val="24"/>
                <w:lang w:val="bg-BG"/>
              </w:rPr>
              <w:t xml:space="preserve"> </w:t>
            </w:r>
            <w:r>
              <w:rPr>
                <w:rFonts w:hAnsi="Verdana" w:cs="Verdana"/>
                <w:sz w:val="24"/>
                <w:szCs w:val="24"/>
                <w:lang w:val="es-ES"/>
              </w:rPr>
              <w:t xml:space="preserve">interrupt the story or is disturbed by something. </w:t>
            </w:r>
            <w:r w:rsidRPr="000900E8">
              <w:rPr>
                <w:rFonts w:hAnsi="Verdana" w:cs="Verdana"/>
                <w:sz w:val="24"/>
                <w:szCs w:val="24"/>
                <w:lang w:val="it-IT"/>
              </w:rPr>
              <w:t>The facilitator is making</w:t>
            </w:r>
            <w:r>
              <w:rPr>
                <w:rFonts w:hAnsi="Verdana" w:cs="Verdana"/>
                <w:sz w:val="24"/>
                <w:szCs w:val="24"/>
                <w:lang w:val="bg-BG"/>
              </w:rPr>
              <w:t xml:space="preserve"> </w:t>
            </w:r>
            <w:r w:rsidRPr="000900E8">
              <w:rPr>
                <w:rFonts w:hAnsi="Verdana" w:cs="Verdana"/>
                <w:sz w:val="24"/>
                <w:szCs w:val="24"/>
                <w:lang w:val="it-IT"/>
              </w:rPr>
              <w:t>sure that everyone is concentrated and deeply submerged in the story</w:t>
            </w:r>
            <w:r>
              <w:rPr>
                <w:rFonts w:hAnsi="Verdana" w:cs="Verdana"/>
                <w:sz w:val="24"/>
                <w:szCs w:val="24"/>
                <w:lang w:val="bg-BG"/>
              </w:rPr>
              <w:t xml:space="preserve"> </w:t>
            </w:r>
            <w:r w:rsidRPr="000900E8">
              <w:rPr>
                <w:rFonts w:hAnsi="Verdana" w:cs="Verdana"/>
                <w:sz w:val="24"/>
                <w:szCs w:val="24"/>
                <w:lang w:val="it-IT"/>
              </w:rPr>
              <w:t>playing. At the end of each sharing the facilitator can give feedback to the participants concerning their performance, individually, concerning their concentration, collaboration with the others, improvisation, depth of entry in the character, etc.</w:t>
            </w:r>
          </w:p>
        </w:tc>
      </w:tr>
      <w:tr w:rsidR="00C519A4">
        <w:tc>
          <w:tcPr>
            <w:tcW w:w="2469" w:type="dxa"/>
            <w:shd w:val="clear" w:color="auto" w:fill="E7E6E6" w:themeFill="background2"/>
          </w:tcPr>
          <w:p w:rsidR="00C519A4" w:rsidRDefault="00FE652D">
            <w:pPr>
              <w:jc w:val="center"/>
              <w:rPr>
                <w:rFonts w:hAnsi="Verdana" w:cs="Verdana"/>
                <w:sz w:val="24"/>
                <w:szCs w:val="24"/>
                <w:lang w:val="es-ES"/>
              </w:rPr>
            </w:pPr>
            <w:r>
              <w:rPr>
                <w:rFonts w:hAnsi="Verdana" w:cs="Verdana"/>
                <w:sz w:val="24"/>
                <w:szCs w:val="24"/>
                <w:lang w:val="es-ES"/>
              </w:rPr>
              <w:lastRenderedPageBreak/>
              <w:t>ROLE OF THE TEACHER</w:t>
            </w:r>
          </w:p>
        </w:tc>
        <w:tc>
          <w:tcPr>
            <w:tcW w:w="5843" w:type="dxa"/>
            <w:shd w:val="clear" w:color="auto" w:fill="E7E6E6" w:themeFill="background2"/>
          </w:tcPr>
          <w:p w:rsidR="00C519A4" w:rsidRDefault="00FE652D">
            <w:pPr>
              <w:jc w:val="left"/>
              <w:rPr>
                <w:rFonts w:hAnsi="Verdana" w:cs="Verdana"/>
                <w:sz w:val="24"/>
                <w:szCs w:val="24"/>
                <w:lang w:val="es-ES"/>
              </w:rPr>
            </w:pPr>
            <w:r>
              <w:rPr>
                <w:rFonts w:hAnsi="Verdana" w:cs="Verdana"/>
                <w:sz w:val="24"/>
                <w:szCs w:val="24"/>
                <w:lang w:val="es-ES"/>
              </w:rPr>
              <w:t xml:space="preserve">The teacher should prepare one or several </w:t>
            </w:r>
            <w:r>
              <w:rPr>
                <w:rFonts w:hAnsi="Verdana" w:cs="Verdana"/>
                <w:sz w:val="24"/>
                <w:szCs w:val="24"/>
                <w:lang w:val="es-ES"/>
              </w:rPr>
              <w:t>“</w:t>
            </w:r>
            <w:r>
              <w:rPr>
                <w:rFonts w:hAnsi="Verdana" w:cs="Verdana"/>
                <w:sz w:val="24"/>
                <w:szCs w:val="24"/>
                <w:lang w:val="es-ES"/>
              </w:rPr>
              <w:t>facilitators</w:t>
            </w:r>
            <w:r>
              <w:rPr>
                <w:rFonts w:hAnsi="Verdana" w:cs="Verdana"/>
                <w:sz w:val="24"/>
                <w:szCs w:val="24"/>
                <w:lang w:val="es-ES"/>
              </w:rPr>
              <w:t>”</w:t>
            </w:r>
            <w:r>
              <w:rPr>
                <w:rFonts w:hAnsi="Verdana" w:cs="Verdana"/>
                <w:sz w:val="24"/>
                <w:szCs w:val="24"/>
                <w:lang w:val="es-ES"/>
              </w:rPr>
              <w:t xml:space="preserve"> to lead the drama activities </w:t>
            </w:r>
            <w:r>
              <w:rPr>
                <w:rFonts w:hAnsi="Verdana" w:cs="Verdana"/>
                <w:sz w:val="24"/>
                <w:szCs w:val="24"/>
                <w:lang w:val="es-ES"/>
              </w:rPr>
              <w:t>–</w:t>
            </w:r>
            <w:r>
              <w:rPr>
                <w:rFonts w:hAnsi="Verdana" w:cs="Verdana"/>
                <w:sz w:val="24"/>
                <w:szCs w:val="24"/>
                <w:lang w:val="es-ES"/>
              </w:rPr>
              <w:t xml:space="preserve"> provide Reading materials, videos of drama lessons, etc. When necessary, the teacher can involve a professional actor or actors to guide and prepare the students, who are to become facilitators of drama workshops. </w:t>
            </w:r>
          </w:p>
        </w:tc>
      </w:tr>
      <w:tr w:rsidR="00C519A4">
        <w:tc>
          <w:tcPr>
            <w:tcW w:w="2469" w:type="dxa"/>
          </w:tcPr>
          <w:p w:rsidR="00C519A4" w:rsidRDefault="00FE652D">
            <w:pPr>
              <w:jc w:val="center"/>
              <w:rPr>
                <w:rFonts w:hAnsi="Verdana" w:cs="Verdana"/>
                <w:sz w:val="24"/>
                <w:szCs w:val="24"/>
                <w:lang w:val="es-ES"/>
              </w:rPr>
            </w:pPr>
            <w:r>
              <w:rPr>
                <w:rFonts w:hAnsi="Verdana" w:cs="Verdana"/>
                <w:sz w:val="24"/>
                <w:szCs w:val="24"/>
                <w:lang w:val="es-ES"/>
              </w:rPr>
              <w:t>POSSIBLE RISKS &amp; HOW TO HANDLE THEM</w:t>
            </w:r>
          </w:p>
        </w:tc>
        <w:tc>
          <w:tcPr>
            <w:tcW w:w="5843" w:type="dxa"/>
          </w:tcPr>
          <w:p w:rsidR="00C519A4" w:rsidRDefault="00FE652D">
            <w:pPr>
              <w:jc w:val="left"/>
              <w:rPr>
                <w:rFonts w:hAnsi="Verdana" w:cs="Verdana"/>
                <w:sz w:val="24"/>
                <w:szCs w:val="24"/>
                <w:lang w:val="es-ES"/>
              </w:rPr>
            </w:pPr>
            <w:r>
              <w:rPr>
                <w:rFonts w:hAnsi="Verdana" w:cs="Verdana"/>
                <w:sz w:val="24"/>
                <w:szCs w:val="24"/>
                <w:lang w:val="es-ES"/>
              </w:rPr>
              <w:t>IMPORTANT: the facilitator should not allow evaluations or criticism. He</w:t>
            </w:r>
            <w:r>
              <w:rPr>
                <w:rFonts w:hAnsi="Verdana" w:cs="Verdana"/>
                <w:sz w:val="24"/>
                <w:szCs w:val="24"/>
                <w:lang w:val="bg-BG"/>
              </w:rPr>
              <w:t xml:space="preserve"> </w:t>
            </w:r>
            <w:r>
              <w:rPr>
                <w:rFonts w:hAnsi="Verdana" w:cs="Verdana"/>
                <w:sz w:val="24"/>
                <w:szCs w:val="24"/>
                <w:lang w:val="es-ES"/>
              </w:rPr>
              <w:t>or she should encourage the participants to only share their FEELINGS</w:t>
            </w:r>
            <w:r>
              <w:rPr>
                <w:rFonts w:hAnsi="Verdana" w:cs="Verdana"/>
                <w:sz w:val="24"/>
                <w:szCs w:val="24"/>
                <w:lang w:val="bg-BG"/>
              </w:rPr>
              <w:t xml:space="preserve"> </w:t>
            </w:r>
            <w:r>
              <w:rPr>
                <w:rFonts w:hAnsi="Verdana" w:cs="Verdana"/>
                <w:sz w:val="24"/>
                <w:szCs w:val="24"/>
              </w:rPr>
              <w:t xml:space="preserve">when it comes to </w:t>
            </w:r>
            <w:r>
              <w:rPr>
                <w:rFonts w:hAnsi="Verdana" w:cs="Verdana"/>
                <w:sz w:val="24"/>
                <w:szCs w:val="24"/>
                <w:lang w:val="es-ES"/>
              </w:rPr>
              <w:t>.</w:t>
            </w:r>
          </w:p>
        </w:tc>
      </w:tr>
      <w:tr w:rsidR="00C519A4">
        <w:tc>
          <w:tcPr>
            <w:tcW w:w="2469" w:type="dxa"/>
          </w:tcPr>
          <w:p w:rsidR="00C519A4" w:rsidRDefault="00FE652D">
            <w:pPr>
              <w:jc w:val="center"/>
              <w:rPr>
                <w:rFonts w:hAnsi="Verdana" w:cs="Verdana"/>
                <w:sz w:val="24"/>
                <w:szCs w:val="24"/>
                <w:lang w:val="es-ES"/>
              </w:rPr>
            </w:pPr>
            <w:r>
              <w:rPr>
                <w:rFonts w:hAnsi="Verdana" w:cs="Verdana"/>
                <w:sz w:val="24"/>
                <w:szCs w:val="24"/>
                <w:lang w:val="es-ES"/>
              </w:rPr>
              <w:t>FEEDBACK TOOL</w:t>
            </w:r>
          </w:p>
        </w:tc>
        <w:tc>
          <w:tcPr>
            <w:tcW w:w="5843" w:type="dxa"/>
          </w:tcPr>
          <w:p w:rsidR="00C519A4" w:rsidRDefault="00FE652D">
            <w:pPr>
              <w:rPr>
                <w:rFonts w:hAnsi="Verdana" w:cs="Verdana"/>
                <w:sz w:val="24"/>
                <w:szCs w:val="24"/>
              </w:rPr>
            </w:pPr>
            <w:r>
              <w:rPr>
                <w:rFonts w:hAnsi="Verdana" w:cs="Verdana"/>
                <w:sz w:val="24"/>
                <w:szCs w:val="24"/>
              </w:rPr>
              <w:t>How did you feel being your personage? If you changed personages today, which one did you like best? Why? Have you noticed that when facing certain issues, taking on the personage of someone you look up to, who would deal with the issues confidently, certainly makes you a confident and more decisive person?</w:t>
            </w:r>
          </w:p>
          <w:p w:rsidR="00C519A4" w:rsidRDefault="00FE652D">
            <w:pPr>
              <w:rPr>
                <w:rFonts w:hAnsi="Verdana" w:cs="Verdana"/>
                <w:sz w:val="24"/>
                <w:szCs w:val="24"/>
                <w:lang w:val="es-ES"/>
              </w:rPr>
            </w:pPr>
            <w:r w:rsidRPr="000900E8">
              <w:rPr>
                <w:rFonts w:hAnsi="Verdana" w:cs="Verdana"/>
                <w:sz w:val="24"/>
                <w:szCs w:val="24"/>
              </w:rPr>
              <w:t xml:space="preserve">How did you feel being your personage within the story? Did you fit well? Do you feel that something should have been changed in the story line? </w:t>
            </w:r>
            <w:r>
              <w:rPr>
                <w:rFonts w:hAnsi="Verdana" w:cs="Verdana"/>
                <w:sz w:val="24"/>
                <w:szCs w:val="24"/>
                <w:lang w:val="es-ES"/>
              </w:rPr>
              <w:t>If you changed personages today, which one did you like best? Why? How would you evaluate your interaction with the other characters in the story?</w:t>
            </w:r>
          </w:p>
          <w:p w:rsidR="00C519A4" w:rsidRDefault="00FE652D">
            <w:pPr>
              <w:rPr>
                <w:rFonts w:hAnsi="Verdana" w:cs="Verdana"/>
                <w:sz w:val="24"/>
                <w:szCs w:val="24"/>
                <w:lang w:val="es-ES"/>
              </w:rPr>
            </w:pPr>
            <w:r>
              <w:rPr>
                <w:rFonts w:hAnsi="Verdana" w:cs="Verdana"/>
                <w:sz w:val="24"/>
                <w:szCs w:val="24"/>
                <w:lang w:val="es-ES"/>
              </w:rPr>
              <w:t xml:space="preserve">After the playing of the story there can be sharing in a circle </w:t>
            </w:r>
            <w:r>
              <w:rPr>
                <w:rFonts w:hAnsi="Verdana" w:cs="Verdana"/>
                <w:sz w:val="24"/>
                <w:szCs w:val="24"/>
                <w:lang w:val="es-ES"/>
              </w:rPr>
              <w:t>–</w:t>
            </w:r>
            <w:r>
              <w:rPr>
                <w:rFonts w:hAnsi="Verdana" w:cs="Verdana"/>
                <w:sz w:val="24"/>
                <w:szCs w:val="24"/>
                <w:lang w:val="es-ES"/>
              </w:rPr>
              <w:t xml:space="preserve"> the facilitator asks two questions </w:t>
            </w:r>
            <w:r>
              <w:rPr>
                <w:rFonts w:hAnsi="Verdana" w:cs="Verdana"/>
                <w:sz w:val="24"/>
                <w:szCs w:val="24"/>
                <w:lang w:val="es-ES"/>
              </w:rPr>
              <w:t>“</w:t>
            </w:r>
            <w:r>
              <w:rPr>
                <w:rFonts w:hAnsi="Verdana" w:cs="Verdana"/>
                <w:sz w:val="24"/>
                <w:szCs w:val="24"/>
                <w:lang w:val="es-ES"/>
              </w:rPr>
              <w:t xml:space="preserve">How did you feel in your role </w:t>
            </w:r>
            <w:r>
              <w:rPr>
                <w:rFonts w:hAnsi="Verdana" w:cs="Verdana"/>
                <w:sz w:val="24"/>
                <w:szCs w:val="24"/>
                <w:lang w:val="es-ES"/>
              </w:rPr>
              <w:t>–</w:t>
            </w:r>
            <w:r>
              <w:rPr>
                <w:rFonts w:hAnsi="Verdana" w:cs="Verdana"/>
                <w:sz w:val="24"/>
                <w:szCs w:val="24"/>
                <w:lang w:val="es-ES"/>
              </w:rPr>
              <w:t xml:space="preserve"> where are the similarities and the differences with your own character?</w:t>
            </w:r>
            <w:r>
              <w:rPr>
                <w:rFonts w:hAnsi="Verdana" w:cs="Verdana"/>
                <w:sz w:val="24"/>
                <w:szCs w:val="24"/>
                <w:lang w:val="es-ES"/>
              </w:rPr>
              <w:t>”</w:t>
            </w:r>
            <w:r>
              <w:rPr>
                <w:rFonts w:hAnsi="Verdana" w:cs="Verdana"/>
                <w:sz w:val="24"/>
                <w:szCs w:val="24"/>
                <w:lang w:val="es-ES"/>
              </w:rPr>
              <w:t xml:space="preserve"> and </w:t>
            </w:r>
            <w:r>
              <w:rPr>
                <w:rFonts w:hAnsi="Verdana" w:cs="Verdana"/>
                <w:sz w:val="24"/>
                <w:szCs w:val="24"/>
                <w:lang w:val="es-ES"/>
              </w:rPr>
              <w:t>„</w:t>
            </w:r>
            <w:r>
              <w:rPr>
                <w:rFonts w:hAnsi="Verdana" w:cs="Verdana"/>
                <w:sz w:val="24"/>
                <w:szCs w:val="24"/>
                <w:lang w:val="es-ES"/>
              </w:rPr>
              <w:t>How did you feel during the playing that just took place, in this story? Was there a situation, which reminded you of some part of your life?</w:t>
            </w:r>
            <w:r>
              <w:rPr>
                <w:rFonts w:hAnsi="Verdana" w:cs="Verdana"/>
                <w:sz w:val="24"/>
                <w:szCs w:val="24"/>
                <w:lang w:val="es-ES"/>
              </w:rPr>
              <w:t>”</w:t>
            </w:r>
            <w:r>
              <w:rPr>
                <w:rFonts w:hAnsi="Verdana" w:cs="Verdana"/>
                <w:sz w:val="24"/>
                <w:szCs w:val="24"/>
                <w:lang w:val="es-ES"/>
              </w:rPr>
              <w:t xml:space="preserve"> (if there is more than one group participating, there can also be a question </w:t>
            </w:r>
            <w:r>
              <w:rPr>
                <w:rFonts w:hAnsi="Verdana" w:cs="Verdana"/>
                <w:sz w:val="24"/>
                <w:szCs w:val="24"/>
                <w:lang w:val="es-ES"/>
              </w:rPr>
              <w:t>„</w:t>
            </w:r>
            <w:r>
              <w:rPr>
                <w:rFonts w:hAnsi="Verdana" w:cs="Verdana"/>
                <w:sz w:val="24"/>
                <w:szCs w:val="24"/>
                <w:lang w:val="es-ES"/>
              </w:rPr>
              <w:t>What did you feel while you were watching the others</w:t>
            </w:r>
            <w:r>
              <w:rPr>
                <w:rFonts w:hAnsi="Verdana" w:cs="Verdana"/>
                <w:sz w:val="24"/>
                <w:szCs w:val="24"/>
                <w:lang w:val="es-ES"/>
              </w:rPr>
              <w:t>’</w:t>
            </w:r>
            <w:r>
              <w:rPr>
                <w:rFonts w:hAnsi="Verdana" w:cs="Verdana"/>
                <w:sz w:val="24"/>
                <w:szCs w:val="24"/>
                <w:lang w:val="es-ES"/>
              </w:rPr>
              <w:t xml:space="preserve"> improvisation/s?</w:t>
            </w:r>
            <w:r>
              <w:rPr>
                <w:rFonts w:hAnsi="Verdana" w:cs="Verdana"/>
                <w:sz w:val="24"/>
                <w:szCs w:val="24"/>
                <w:lang w:val="es-ES"/>
              </w:rPr>
              <w:t>”</w:t>
            </w:r>
            <w:r>
              <w:rPr>
                <w:rFonts w:hAnsi="Verdana" w:cs="Verdana"/>
                <w:sz w:val="24"/>
                <w:szCs w:val="24"/>
                <w:lang w:val="es-ES"/>
              </w:rPr>
              <w:t>)</w:t>
            </w:r>
          </w:p>
        </w:tc>
      </w:tr>
    </w:tbl>
    <w:p w:rsidR="00C519A4" w:rsidRDefault="00C519A4"/>
    <w:p w:rsidR="00C519A4" w:rsidRDefault="00C519A4"/>
    <w:p w:rsidR="00C519A4" w:rsidRDefault="00C519A4"/>
    <w:p w:rsidR="00C519A4" w:rsidRDefault="00C519A4"/>
    <w:tbl>
      <w:tblPr>
        <w:tblStyle w:val="Tabellenraster"/>
        <w:tblW w:w="8290" w:type="dxa"/>
        <w:tblLayout w:type="fixed"/>
        <w:tblLook w:val="04A0" w:firstRow="1" w:lastRow="0" w:firstColumn="1" w:lastColumn="0" w:noHBand="0" w:noVBand="1"/>
      </w:tblPr>
      <w:tblGrid>
        <w:gridCol w:w="2839"/>
        <w:gridCol w:w="5451"/>
      </w:tblGrid>
      <w:tr w:rsidR="00C519A4">
        <w:tc>
          <w:tcPr>
            <w:tcW w:w="2839" w:type="dxa"/>
          </w:tcPr>
          <w:p w:rsidR="00C519A4" w:rsidRDefault="00FE652D">
            <w:pPr>
              <w:spacing w:before="120" w:after="120"/>
              <w:jc w:val="center"/>
              <w:rPr>
                <w:rFonts w:hAnsi="Verdana" w:cs="Verdana"/>
                <w:sz w:val="24"/>
                <w:szCs w:val="24"/>
                <w:lang w:val="es-ES"/>
              </w:rPr>
            </w:pPr>
            <w:r>
              <w:rPr>
                <w:rFonts w:hAnsi="Verdana" w:cs="Verdana"/>
                <w:sz w:val="24"/>
                <w:szCs w:val="24"/>
                <w:lang w:val="es-ES"/>
              </w:rPr>
              <w:lastRenderedPageBreak/>
              <w:t>4</w:t>
            </w:r>
          </w:p>
        </w:tc>
        <w:tc>
          <w:tcPr>
            <w:tcW w:w="5451" w:type="dxa"/>
          </w:tcPr>
          <w:p w:rsidR="00C519A4" w:rsidRDefault="00C519A4">
            <w:pPr>
              <w:shd w:val="clear" w:color="auto" w:fill="FFFFFF"/>
              <w:spacing w:before="60" w:after="60"/>
              <w:rPr>
                <w:rFonts w:hAnsi="Verdana" w:cs="Verdana"/>
                <w:sz w:val="24"/>
                <w:szCs w:val="24"/>
              </w:rPr>
            </w:pPr>
          </w:p>
        </w:tc>
      </w:tr>
      <w:tr w:rsidR="00C519A4">
        <w:tc>
          <w:tcPr>
            <w:tcW w:w="2839" w:type="dxa"/>
          </w:tcPr>
          <w:p w:rsidR="00C519A4" w:rsidRDefault="00FE652D">
            <w:pPr>
              <w:spacing w:before="120" w:after="120"/>
              <w:jc w:val="center"/>
              <w:rPr>
                <w:rFonts w:hAnsi="Verdana" w:cs="Verdana"/>
                <w:sz w:val="24"/>
                <w:szCs w:val="24"/>
                <w:lang w:val="el-GR"/>
              </w:rPr>
            </w:pPr>
            <w:r>
              <w:rPr>
                <w:rFonts w:hAnsi="Verdana" w:cs="Verdana"/>
                <w:sz w:val="24"/>
                <w:szCs w:val="24"/>
                <w:lang w:val="el-GR"/>
              </w:rPr>
              <w:t>TARGET GROUPS</w:t>
            </w:r>
          </w:p>
        </w:tc>
        <w:tc>
          <w:tcPr>
            <w:tcW w:w="5451" w:type="dxa"/>
          </w:tcPr>
          <w:p w:rsidR="00C519A4" w:rsidRDefault="00FE652D">
            <w:pPr>
              <w:shd w:val="clear" w:color="auto" w:fill="FFFFFF"/>
              <w:spacing w:before="60" w:after="60"/>
              <w:rPr>
                <w:rFonts w:hAnsi="Verdana" w:cs="Verdana"/>
                <w:sz w:val="24"/>
                <w:szCs w:val="24"/>
              </w:rPr>
            </w:pPr>
            <w:r>
              <w:rPr>
                <w:rFonts w:hAnsi="Verdana" w:cs="Verdana"/>
                <w:sz w:val="24"/>
                <w:szCs w:val="24"/>
              </w:rPr>
              <w:t>Suggested for</w:t>
            </w:r>
            <w:r>
              <w:rPr>
                <w:rFonts w:hAnsi="Verdana" w:cs="Verdana"/>
                <w:sz w:val="24"/>
                <w:szCs w:val="24"/>
                <w:lang w:val="es-ES"/>
              </w:rPr>
              <w:t xml:space="preserve"> </w:t>
            </w:r>
            <w:r>
              <w:rPr>
                <w:rFonts w:hAnsi="Verdana" w:cs="Verdana"/>
                <w:sz w:val="24"/>
                <w:szCs w:val="24"/>
              </w:rPr>
              <w:t>primary school children (</w:t>
            </w:r>
            <w:r>
              <w:rPr>
                <w:rFonts w:hAnsi="Verdana" w:cs="Verdana"/>
                <w:sz w:val="24"/>
                <w:szCs w:val="24"/>
                <w:lang w:val="es-ES"/>
              </w:rPr>
              <w:t>6</w:t>
            </w:r>
            <w:r>
              <w:rPr>
                <w:rFonts w:hAnsi="Verdana" w:cs="Verdana"/>
                <w:sz w:val="24"/>
                <w:szCs w:val="24"/>
              </w:rPr>
              <w:t>-12 years old)</w:t>
            </w:r>
          </w:p>
        </w:tc>
      </w:tr>
      <w:tr w:rsidR="00C519A4">
        <w:tc>
          <w:tcPr>
            <w:tcW w:w="2839" w:type="dxa"/>
            <w:shd w:val="clear" w:color="auto" w:fill="E7E6E6" w:themeFill="background2"/>
          </w:tcPr>
          <w:p w:rsidR="00C519A4" w:rsidRDefault="00FE652D">
            <w:pPr>
              <w:spacing w:before="120" w:after="120"/>
              <w:jc w:val="center"/>
              <w:rPr>
                <w:rFonts w:hAnsi="Verdana" w:cs="Verdana"/>
                <w:b/>
                <w:sz w:val="24"/>
                <w:szCs w:val="24"/>
                <w:lang w:val="el-GR"/>
              </w:rPr>
            </w:pPr>
            <w:r>
              <w:rPr>
                <w:rFonts w:hAnsi="Verdana" w:cs="Verdana"/>
                <w:b/>
                <w:sz w:val="24"/>
                <w:szCs w:val="24"/>
                <w:lang w:val="el-GR"/>
              </w:rPr>
              <w:t>TITLE</w:t>
            </w:r>
          </w:p>
        </w:tc>
        <w:tc>
          <w:tcPr>
            <w:tcW w:w="5451" w:type="dxa"/>
            <w:shd w:val="clear" w:color="auto" w:fill="E7E6E6" w:themeFill="background2"/>
          </w:tcPr>
          <w:p w:rsidR="00C519A4" w:rsidRDefault="00FE652D">
            <w:pPr>
              <w:spacing w:before="120" w:after="120"/>
              <w:rPr>
                <w:rFonts w:hAnsi="Verdana" w:cs="Verdana"/>
                <w:b/>
                <w:sz w:val="24"/>
                <w:szCs w:val="24"/>
                <w:lang w:val="es-ES"/>
              </w:rPr>
            </w:pPr>
            <w:r>
              <w:rPr>
                <w:rFonts w:hAnsi="Verdana" w:cs="Verdana"/>
                <w:b/>
                <w:sz w:val="24"/>
                <w:szCs w:val="24"/>
                <w:lang w:val="es-ES"/>
              </w:rPr>
              <w:t>“</w:t>
            </w:r>
            <w:r>
              <w:rPr>
                <w:rFonts w:hAnsi="Verdana" w:cs="Verdana"/>
                <w:b/>
                <w:sz w:val="24"/>
                <w:szCs w:val="24"/>
                <w:lang w:val="es-ES"/>
              </w:rPr>
              <w:t>Green light, red lights</w:t>
            </w:r>
            <w:r>
              <w:rPr>
                <w:rFonts w:hAnsi="Verdana" w:cs="Verdana"/>
                <w:b/>
                <w:sz w:val="24"/>
                <w:szCs w:val="24"/>
                <w:lang w:val="es-ES"/>
              </w:rPr>
              <w:t>”</w:t>
            </w:r>
            <w:r>
              <w:rPr>
                <w:rFonts w:hAnsi="Verdana" w:cs="Verdana"/>
                <w:b/>
                <w:sz w:val="24"/>
                <w:szCs w:val="24"/>
                <w:lang w:val="es-ES"/>
              </w:rPr>
              <w:t xml:space="preserve"> and variants</w:t>
            </w:r>
          </w:p>
        </w:tc>
      </w:tr>
      <w:tr w:rsidR="00C519A4">
        <w:tc>
          <w:tcPr>
            <w:tcW w:w="2839" w:type="dxa"/>
          </w:tcPr>
          <w:p w:rsidR="00C519A4" w:rsidRDefault="00FE652D">
            <w:pPr>
              <w:spacing w:before="120" w:after="120"/>
              <w:jc w:val="center"/>
              <w:rPr>
                <w:rFonts w:hAnsi="Verdana" w:cs="Verdana"/>
                <w:sz w:val="24"/>
                <w:szCs w:val="24"/>
                <w:lang w:val="el-GR"/>
              </w:rPr>
            </w:pPr>
            <w:r>
              <w:rPr>
                <w:rFonts w:hAnsi="Verdana" w:cs="Verdana"/>
                <w:sz w:val="24"/>
                <w:szCs w:val="24"/>
                <w:lang w:val="el-GR"/>
              </w:rPr>
              <w:t>RUNNING TIME</w:t>
            </w:r>
          </w:p>
        </w:tc>
        <w:tc>
          <w:tcPr>
            <w:tcW w:w="5451" w:type="dxa"/>
          </w:tcPr>
          <w:p w:rsidR="00C519A4" w:rsidRDefault="00FE652D">
            <w:pPr>
              <w:spacing w:before="120" w:after="120"/>
              <w:rPr>
                <w:rFonts w:hAnsi="Verdana" w:cs="Verdana"/>
                <w:sz w:val="24"/>
                <w:szCs w:val="24"/>
                <w:lang w:val="es-ES"/>
              </w:rPr>
            </w:pPr>
            <w:r>
              <w:rPr>
                <w:rFonts w:hAnsi="Verdana" w:cs="Verdana"/>
                <w:sz w:val="24"/>
                <w:szCs w:val="24"/>
                <w:lang w:val="es-ES"/>
              </w:rPr>
              <w:t>Around 30 min</w:t>
            </w:r>
          </w:p>
        </w:tc>
      </w:tr>
      <w:tr w:rsidR="00C519A4">
        <w:tc>
          <w:tcPr>
            <w:tcW w:w="2839" w:type="dxa"/>
            <w:shd w:val="clear" w:color="auto" w:fill="E7E6E6" w:themeFill="background2"/>
          </w:tcPr>
          <w:p w:rsidR="00C519A4" w:rsidRDefault="00FE652D">
            <w:pPr>
              <w:spacing w:before="120" w:after="120"/>
              <w:jc w:val="center"/>
              <w:rPr>
                <w:rFonts w:hAnsi="Verdana" w:cs="Verdana"/>
                <w:sz w:val="24"/>
                <w:szCs w:val="24"/>
                <w:lang w:val="el-GR"/>
              </w:rPr>
            </w:pPr>
            <w:r>
              <w:rPr>
                <w:rFonts w:hAnsi="Verdana" w:cs="Verdana"/>
                <w:sz w:val="24"/>
                <w:szCs w:val="24"/>
                <w:lang w:val="el-GR"/>
              </w:rPr>
              <w:t>LEARNING OBJECTIVES</w:t>
            </w:r>
          </w:p>
        </w:tc>
        <w:tc>
          <w:tcPr>
            <w:tcW w:w="5451" w:type="dxa"/>
            <w:shd w:val="clear" w:color="auto" w:fill="E7E6E6" w:themeFill="background2"/>
          </w:tcPr>
          <w:p w:rsidR="00C519A4" w:rsidRDefault="00FE652D">
            <w:pPr>
              <w:spacing w:before="120" w:after="120"/>
              <w:rPr>
                <w:rFonts w:hAnsi="Verdana" w:cs="Verdana"/>
                <w:sz w:val="24"/>
                <w:szCs w:val="24"/>
              </w:rPr>
            </w:pPr>
            <w:r>
              <w:rPr>
                <w:rFonts w:eastAsia="SimSun" w:hAnsi="Verdana" w:cs="Verdana"/>
                <w:sz w:val="24"/>
                <w:szCs w:val="24"/>
                <w:lang w:val="es-ES"/>
              </w:rPr>
              <w:t>E</w:t>
            </w:r>
            <w:r>
              <w:rPr>
                <w:rFonts w:eastAsia="SimSun" w:hAnsi="Verdana" w:cs="Verdana"/>
                <w:sz w:val="24"/>
                <w:szCs w:val="24"/>
              </w:rPr>
              <w:t xml:space="preserve">ncouraging </w:t>
            </w:r>
            <w:r>
              <w:rPr>
                <w:rFonts w:eastAsia="SimSun" w:hAnsi="Verdana" w:cs="Verdana"/>
                <w:sz w:val="24"/>
                <w:szCs w:val="24"/>
                <w:lang w:val="es-ES"/>
              </w:rPr>
              <w:t>students</w:t>
            </w:r>
            <w:r>
              <w:rPr>
                <w:rFonts w:eastAsia="SimSun" w:hAnsi="Verdana" w:cs="Verdana"/>
                <w:sz w:val="24"/>
                <w:szCs w:val="24"/>
              </w:rPr>
              <w:t xml:space="preserve"> to develop self-control</w:t>
            </w:r>
            <w:r>
              <w:rPr>
                <w:rFonts w:eastAsia="SimSun" w:hAnsi="Verdana" w:cs="Verdana"/>
                <w:sz w:val="24"/>
                <w:szCs w:val="24"/>
                <w:lang w:val="es-ES"/>
              </w:rPr>
              <w:t xml:space="preserve"> and cognitive flexibility by listening and boosting their mental and physical reactions</w:t>
            </w:r>
            <w:r>
              <w:rPr>
                <w:rFonts w:eastAsia="SimSun" w:hAnsi="Verdana" w:cs="Verdana"/>
                <w:sz w:val="24"/>
                <w:szCs w:val="24"/>
              </w:rPr>
              <w:t>.</w:t>
            </w:r>
          </w:p>
        </w:tc>
      </w:tr>
      <w:tr w:rsidR="00C519A4">
        <w:tc>
          <w:tcPr>
            <w:tcW w:w="2839" w:type="dxa"/>
          </w:tcPr>
          <w:p w:rsidR="00C519A4" w:rsidRDefault="00FE652D">
            <w:pPr>
              <w:spacing w:before="120" w:after="120"/>
              <w:jc w:val="center"/>
              <w:rPr>
                <w:rFonts w:hAnsi="Verdana" w:cs="Verdana"/>
                <w:sz w:val="24"/>
                <w:szCs w:val="24"/>
                <w:lang w:val="el-GR"/>
              </w:rPr>
            </w:pPr>
            <w:r>
              <w:rPr>
                <w:rFonts w:hAnsi="Verdana" w:cs="Verdana"/>
                <w:sz w:val="24"/>
                <w:szCs w:val="24"/>
                <w:lang w:val="el-GR"/>
              </w:rPr>
              <w:t>MATERIALS</w:t>
            </w:r>
          </w:p>
        </w:tc>
        <w:tc>
          <w:tcPr>
            <w:tcW w:w="5451" w:type="dxa"/>
          </w:tcPr>
          <w:p w:rsidR="00C519A4" w:rsidRDefault="00FE652D">
            <w:pPr>
              <w:spacing w:before="120" w:after="120"/>
              <w:rPr>
                <w:rFonts w:hAnsi="Verdana" w:cs="Verdana"/>
                <w:sz w:val="24"/>
                <w:szCs w:val="24"/>
                <w:lang w:val="es-ES"/>
              </w:rPr>
            </w:pPr>
            <w:r>
              <w:rPr>
                <w:rFonts w:hAnsi="Verdana" w:cs="Verdana"/>
                <w:sz w:val="24"/>
                <w:szCs w:val="24"/>
                <w:lang w:val="es-ES"/>
              </w:rPr>
              <w:t>Music</w:t>
            </w:r>
          </w:p>
        </w:tc>
      </w:tr>
      <w:tr w:rsidR="00C519A4">
        <w:tc>
          <w:tcPr>
            <w:tcW w:w="2839" w:type="dxa"/>
            <w:shd w:val="clear" w:color="auto" w:fill="E7E6E6" w:themeFill="background2"/>
          </w:tcPr>
          <w:p w:rsidR="00C519A4" w:rsidRDefault="00FE652D">
            <w:pPr>
              <w:spacing w:before="120" w:after="120"/>
              <w:jc w:val="center"/>
              <w:rPr>
                <w:rFonts w:hAnsi="Verdana" w:cs="Verdana"/>
                <w:sz w:val="24"/>
                <w:szCs w:val="24"/>
                <w:lang w:val="el-GR"/>
              </w:rPr>
            </w:pPr>
            <w:r>
              <w:rPr>
                <w:rFonts w:hAnsi="Verdana" w:cs="Verdana"/>
                <w:sz w:val="24"/>
                <w:szCs w:val="24"/>
                <w:lang w:val="el-GR"/>
              </w:rPr>
              <w:t>PREPARATION</w:t>
            </w:r>
          </w:p>
        </w:tc>
        <w:tc>
          <w:tcPr>
            <w:tcW w:w="5451" w:type="dxa"/>
            <w:shd w:val="clear" w:color="auto" w:fill="E7E6E6" w:themeFill="background2"/>
          </w:tcPr>
          <w:p w:rsidR="00C519A4" w:rsidRDefault="00FE652D">
            <w:pPr>
              <w:spacing w:before="120" w:after="120"/>
              <w:rPr>
                <w:rFonts w:hAnsi="Verdana" w:cs="Verdana"/>
                <w:sz w:val="24"/>
                <w:szCs w:val="24"/>
                <w:lang w:val="el-GR"/>
              </w:rPr>
            </w:pPr>
            <w:r>
              <w:rPr>
                <w:rFonts w:hAnsi="Verdana" w:cs="Verdana"/>
                <w:sz w:val="24"/>
                <w:szCs w:val="24"/>
                <w:lang w:val="el-GR"/>
              </w:rPr>
              <w:t xml:space="preserve">No preparation required </w:t>
            </w:r>
          </w:p>
        </w:tc>
      </w:tr>
      <w:tr w:rsidR="00C519A4">
        <w:tc>
          <w:tcPr>
            <w:tcW w:w="2839" w:type="dxa"/>
          </w:tcPr>
          <w:p w:rsidR="00C519A4" w:rsidRDefault="00FE652D">
            <w:pPr>
              <w:spacing w:before="120" w:after="120"/>
              <w:jc w:val="center"/>
              <w:rPr>
                <w:rFonts w:hAnsi="Verdana" w:cs="Verdana"/>
                <w:sz w:val="24"/>
                <w:szCs w:val="24"/>
                <w:lang w:val="el-GR"/>
              </w:rPr>
            </w:pPr>
            <w:r>
              <w:rPr>
                <w:rFonts w:hAnsi="Verdana" w:cs="Verdana"/>
                <w:sz w:val="24"/>
                <w:szCs w:val="24"/>
                <w:lang w:val="el-GR"/>
              </w:rPr>
              <w:t>IMPLEMENTATION</w:t>
            </w:r>
          </w:p>
        </w:tc>
        <w:tc>
          <w:tcPr>
            <w:tcW w:w="5451" w:type="dxa"/>
          </w:tcPr>
          <w:p w:rsidR="00C519A4" w:rsidRDefault="00FE652D">
            <w:pPr>
              <w:pStyle w:val="StandardWeb"/>
              <w:widowControl/>
              <w:spacing w:before="225" w:beforeAutospacing="0" w:after="225" w:afterAutospacing="0"/>
              <w:rPr>
                <w:rFonts w:asciiTheme="minorHAnsi" w:hAnsi="Verdana" w:cs="Verdana"/>
              </w:rPr>
            </w:pPr>
            <w:r>
              <w:rPr>
                <w:rFonts w:asciiTheme="minorHAnsi" w:hAnsi="Verdana" w:cs="Verdana"/>
                <w:lang w:val="es-ES"/>
              </w:rPr>
              <w:t>In</w:t>
            </w:r>
            <w:r w:rsidRPr="000900E8">
              <w:rPr>
                <w:rFonts w:asciiTheme="minorHAnsi" w:hAnsi="Verdana" w:cs="Verdana"/>
                <w:lang w:val="el-GR"/>
              </w:rPr>
              <w:t xml:space="preserve"> </w:t>
            </w:r>
            <w:r>
              <w:rPr>
                <w:rFonts w:asciiTheme="minorHAnsi" w:hAnsi="Verdana" w:cs="Verdana"/>
                <w:lang w:val="es-ES"/>
              </w:rPr>
              <w:t>t</w:t>
            </w:r>
            <w:r>
              <w:rPr>
                <w:rFonts w:asciiTheme="minorHAnsi" w:hAnsi="Verdana" w:cs="Verdana"/>
              </w:rPr>
              <w:t xml:space="preserve">he traditional game </w:t>
            </w:r>
            <w:r>
              <w:rPr>
                <w:rFonts w:asciiTheme="minorHAnsi" w:hAnsi="Verdana" w:cs="Verdana"/>
              </w:rPr>
              <w:t>“</w:t>
            </w:r>
            <w:r>
              <w:rPr>
                <w:rFonts w:asciiTheme="minorHAnsi" w:hAnsi="Verdana" w:cs="Verdana"/>
              </w:rPr>
              <w:t>Red light, Green light"</w:t>
            </w:r>
            <w:r w:rsidRPr="000900E8">
              <w:rPr>
                <w:rFonts w:asciiTheme="minorHAnsi" w:hAnsi="Verdana" w:cs="Verdana"/>
                <w:lang w:val="el-GR"/>
              </w:rPr>
              <w:t>,</w:t>
            </w:r>
            <w:r>
              <w:rPr>
                <w:rFonts w:asciiTheme="minorHAnsi" w:hAnsi="Verdana" w:cs="Verdana"/>
              </w:rPr>
              <w:t xml:space="preserve"> </w:t>
            </w:r>
            <w:r>
              <w:rPr>
                <w:rFonts w:asciiTheme="minorHAnsi" w:hAnsi="Verdana" w:cs="Verdana"/>
                <w:lang w:val="es-ES"/>
              </w:rPr>
              <w:t>w</w:t>
            </w:r>
            <w:r>
              <w:rPr>
                <w:rFonts w:asciiTheme="minorHAnsi" w:hAnsi="Verdana" w:cs="Verdana"/>
              </w:rPr>
              <w:t xml:space="preserve">hen a child hears the words </w:t>
            </w:r>
            <w:r>
              <w:rPr>
                <w:rFonts w:asciiTheme="minorHAnsi" w:hAnsi="Verdana" w:cs="Verdana"/>
              </w:rPr>
              <w:t>“</w:t>
            </w:r>
            <w:r>
              <w:rPr>
                <w:rFonts w:asciiTheme="minorHAnsi" w:hAnsi="Verdana" w:cs="Verdana"/>
              </w:rPr>
              <w:t>Green light!" he</w:t>
            </w:r>
            <w:r>
              <w:rPr>
                <w:rFonts w:asciiTheme="minorHAnsi" w:hAnsi="Verdana" w:cs="Verdana"/>
              </w:rPr>
              <w:t>’</w:t>
            </w:r>
            <w:r>
              <w:rPr>
                <w:rFonts w:asciiTheme="minorHAnsi" w:hAnsi="Verdana" w:cs="Verdana"/>
              </w:rPr>
              <w:t xml:space="preserve">s supposed to move forward. When he hears </w:t>
            </w:r>
            <w:r>
              <w:rPr>
                <w:rFonts w:asciiTheme="minorHAnsi" w:hAnsi="Verdana" w:cs="Verdana"/>
              </w:rPr>
              <w:t>“</w:t>
            </w:r>
            <w:r>
              <w:rPr>
                <w:rFonts w:asciiTheme="minorHAnsi" w:hAnsi="Verdana" w:cs="Verdana"/>
              </w:rPr>
              <w:t>Red light!" he must freeze.</w:t>
            </w:r>
          </w:p>
          <w:p w:rsidR="00C519A4" w:rsidRDefault="00FE652D">
            <w:pPr>
              <w:pStyle w:val="StandardWeb"/>
              <w:widowControl/>
              <w:spacing w:before="225" w:beforeAutospacing="0" w:after="225" w:afterAutospacing="0"/>
              <w:rPr>
                <w:rFonts w:asciiTheme="minorHAnsi" w:hAnsi="Verdana" w:cs="Verdana"/>
              </w:rPr>
            </w:pPr>
            <w:r>
              <w:rPr>
                <w:rFonts w:asciiTheme="minorHAnsi" w:hAnsi="Verdana" w:cs="Verdana"/>
              </w:rPr>
              <w:t>In this classic form, the game is about following directions. But with a twist, it gets trickier:</w:t>
            </w:r>
          </w:p>
          <w:p w:rsidR="00C519A4" w:rsidRDefault="00FE652D">
            <w:pPr>
              <w:pStyle w:val="StandardWeb"/>
              <w:widowControl/>
              <w:spacing w:before="225" w:beforeAutospacing="0" w:after="225" w:afterAutospacing="0"/>
              <w:rPr>
                <w:rFonts w:asciiTheme="minorHAnsi" w:hAnsi="Verdana" w:cs="Verdana"/>
              </w:rPr>
            </w:pPr>
            <w:r>
              <w:rPr>
                <w:rFonts w:asciiTheme="minorHAnsi" w:hAnsi="Verdana" w:cs="Verdana"/>
                <w:i/>
              </w:rPr>
              <w:t xml:space="preserve">After the kids have adjusted to the rules, reverse them. Make </w:t>
            </w:r>
            <w:r>
              <w:rPr>
                <w:rFonts w:asciiTheme="minorHAnsi" w:hAnsi="Verdana" w:cs="Verdana"/>
                <w:i/>
              </w:rPr>
              <w:t>“</w:t>
            </w:r>
            <w:r>
              <w:rPr>
                <w:rFonts w:asciiTheme="minorHAnsi" w:hAnsi="Verdana" w:cs="Verdana"/>
                <w:i/>
              </w:rPr>
              <w:t xml:space="preserve">Red light!" the cue to go and </w:t>
            </w:r>
            <w:r>
              <w:rPr>
                <w:rFonts w:asciiTheme="minorHAnsi" w:hAnsi="Verdana" w:cs="Verdana"/>
                <w:i/>
              </w:rPr>
              <w:t>“</w:t>
            </w:r>
            <w:r>
              <w:rPr>
                <w:rFonts w:asciiTheme="minorHAnsi" w:hAnsi="Verdana" w:cs="Verdana"/>
                <w:i/>
              </w:rPr>
              <w:t>Green light!" the cue to stop.</w:t>
            </w:r>
          </w:p>
          <w:p w:rsidR="00C519A4" w:rsidRDefault="00FE652D">
            <w:pPr>
              <w:pStyle w:val="StandardWeb"/>
              <w:widowControl/>
              <w:spacing w:before="225" w:beforeAutospacing="0" w:after="225" w:afterAutospacing="0"/>
              <w:rPr>
                <w:rFonts w:asciiTheme="minorHAnsi" w:hAnsi="Verdana" w:cs="Verdana"/>
              </w:rPr>
            </w:pPr>
            <w:r>
              <w:rPr>
                <w:rFonts w:asciiTheme="minorHAnsi" w:hAnsi="Verdana" w:cs="Verdana"/>
              </w:rPr>
              <w:t>Now the game tests a child</w:t>
            </w:r>
            <w:r>
              <w:rPr>
                <w:rFonts w:asciiTheme="minorHAnsi" w:hAnsi="Verdana" w:cs="Verdana"/>
              </w:rPr>
              <w:t>’</w:t>
            </w:r>
            <w:r>
              <w:rPr>
                <w:rFonts w:asciiTheme="minorHAnsi" w:hAnsi="Verdana" w:cs="Verdana"/>
              </w:rPr>
              <w:t xml:space="preserve">s ability to go against habit. He must inhibit his impulses, practicing what psychologists call </w:t>
            </w:r>
            <w:r>
              <w:rPr>
                <w:rFonts w:asciiTheme="minorHAnsi" w:hAnsi="Verdana" w:cs="Verdana"/>
              </w:rPr>
              <w:t>“</w:t>
            </w:r>
            <w:r>
              <w:rPr>
                <w:rFonts w:asciiTheme="minorHAnsi" w:hAnsi="Verdana" w:cs="Verdana"/>
              </w:rPr>
              <w:t>self-regulation."</w:t>
            </w:r>
          </w:p>
          <w:p w:rsidR="00C519A4" w:rsidRDefault="00FE652D">
            <w:pPr>
              <w:pStyle w:val="StandardWeb"/>
              <w:widowControl/>
              <w:spacing w:before="225" w:beforeAutospacing="0" w:after="225" w:afterAutospacing="0"/>
              <w:rPr>
                <w:rFonts w:asciiTheme="minorHAnsi" w:hAnsi="Verdana" w:cs="Verdana"/>
              </w:rPr>
            </w:pPr>
            <w:r>
              <w:rPr>
                <w:rFonts w:asciiTheme="minorHAnsi" w:hAnsi="Verdana" w:cs="Verdana"/>
              </w:rPr>
              <w:t xml:space="preserve">The game sessions featured the modified version of </w:t>
            </w:r>
            <w:r>
              <w:rPr>
                <w:rFonts w:asciiTheme="minorHAnsi" w:hAnsi="Verdana" w:cs="Verdana"/>
              </w:rPr>
              <w:t>“</w:t>
            </w:r>
            <w:r>
              <w:rPr>
                <w:rFonts w:asciiTheme="minorHAnsi" w:hAnsi="Verdana" w:cs="Verdana"/>
              </w:rPr>
              <w:t>Red Light, Green Light" and other games designed to give kids a self-regulation workout:</w:t>
            </w:r>
          </w:p>
          <w:p w:rsidR="00C519A4" w:rsidRDefault="00FE652D">
            <w:pPr>
              <w:widowControl/>
              <w:numPr>
                <w:ilvl w:val="0"/>
                <w:numId w:val="5"/>
              </w:numPr>
              <w:spacing w:beforeAutospacing="1" w:after="0" w:afterAutospacing="1"/>
              <w:jc w:val="left"/>
              <w:rPr>
                <w:sz w:val="24"/>
                <w:szCs w:val="24"/>
              </w:rPr>
            </w:pPr>
            <w:r>
              <w:rPr>
                <w:rFonts w:hAnsi="Verdana" w:cs="Verdana"/>
                <w:b/>
                <w:sz w:val="24"/>
                <w:szCs w:val="24"/>
              </w:rPr>
              <w:t>The Freeze game.</w:t>
            </w:r>
            <w:r>
              <w:rPr>
                <w:rFonts w:hAnsi="Verdana" w:cs="Verdana"/>
                <w:b/>
                <w:sz w:val="24"/>
                <w:szCs w:val="24"/>
              </w:rPr>
              <w:t> </w:t>
            </w:r>
            <w:r>
              <w:rPr>
                <w:rFonts w:hAnsi="Verdana" w:cs="Verdana"/>
                <w:sz w:val="24"/>
                <w:szCs w:val="24"/>
              </w:rPr>
              <w:t>Kids dance when the music plays and freeze when it stops. Dance quickly for fast-tempo songs, slowly for slow-tempo songs. And then reverse the cues: Fast music = slow dancing. Slow music = fast dancing.</w:t>
            </w:r>
          </w:p>
          <w:p w:rsidR="00C519A4" w:rsidRDefault="00FE652D">
            <w:pPr>
              <w:widowControl/>
              <w:numPr>
                <w:ilvl w:val="0"/>
                <w:numId w:val="5"/>
              </w:numPr>
              <w:spacing w:beforeAutospacing="1" w:after="0" w:afterAutospacing="1"/>
              <w:jc w:val="left"/>
              <w:rPr>
                <w:sz w:val="24"/>
                <w:szCs w:val="24"/>
              </w:rPr>
            </w:pPr>
            <w:r>
              <w:rPr>
                <w:rFonts w:hAnsi="Verdana" w:cs="Verdana"/>
                <w:b/>
                <w:sz w:val="24"/>
                <w:szCs w:val="24"/>
              </w:rPr>
              <w:t>Color-matching freeze.</w:t>
            </w:r>
            <w:r>
              <w:rPr>
                <w:rFonts w:hAnsi="Verdana" w:cs="Verdana"/>
                <w:sz w:val="24"/>
                <w:szCs w:val="24"/>
              </w:rPr>
              <w:t> </w:t>
            </w:r>
            <w:r>
              <w:rPr>
                <w:rFonts w:hAnsi="Verdana" w:cs="Verdana"/>
                <w:sz w:val="24"/>
                <w:szCs w:val="24"/>
              </w:rPr>
              <w:t>In this variant of the freeze game, kids don</w:t>
            </w:r>
            <w:r>
              <w:rPr>
                <w:rFonts w:hAnsi="Verdana" w:cs="Verdana"/>
                <w:sz w:val="24"/>
                <w:szCs w:val="24"/>
              </w:rPr>
              <w:t>’</w:t>
            </w:r>
            <w:r>
              <w:rPr>
                <w:rFonts w:hAnsi="Verdana" w:cs="Verdana"/>
                <w:sz w:val="24"/>
                <w:szCs w:val="24"/>
              </w:rPr>
              <w:t xml:space="preserve">t just stop dancing </w:t>
            </w:r>
            <w:r>
              <w:rPr>
                <w:rFonts w:hAnsi="Verdana" w:cs="Verdana"/>
                <w:sz w:val="24"/>
                <w:szCs w:val="24"/>
              </w:rPr>
              <w:lastRenderedPageBreak/>
              <w:t>when the music stops. First, they find a colored mat and stand on it. Then, before they freeze, they perform a special dance step. There are several, differently-colored mats on the floor, and each color is linked with a different dance step.</w:t>
            </w:r>
          </w:p>
          <w:p w:rsidR="00C519A4" w:rsidRDefault="00FE652D">
            <w:pPr>
              <w:widowControl/>
              <w:numPr>
                <w:ilvl w:val="0"/>
                <w:numId w:val="5"/>
              </w:numPr>
              <w:spacing w:beforeAutospacing="1" w:after="0" w:afterAutospacing="1"/>
              <w:jc w:val="left"/>
              <w:rPr>
                <w:sz w:val="24"/>
                <w:szCs w:val="24"/>
              </w:rPr>
            </w:pPr>
            <w:r>
              <w:rPr>
                <w:rFonts w:hAnsi="Verdana" w:cs="Verdana"/>
                <w:b/>
                <w:sz w:val="24"/>
                <w:szCs w:val="24"/>
              </w:rPr>
              <w:t>Conducting an orchestra.</w:t>
            </w:r>
            <w:r>
              <w:rPr>
                <w:rFonts w:hAnsi="Verdana" w:cs="Verdana"/>
                <w:b/>
                <w:sz w:val="24"/>
                <w:szCs w:val="24"/>
              </w:rPr>
              <w:t> </w:t>
            </w:r>
            <w:r>
              <w:rPr>
                <w:rFonts w:hAnsi="Verdana" w:cs="Verdana"/>
                <w:sz w:val="24"/>
                <w:szCs w:val="24"/>
              </w:rPr>
              <w:t>Kids play musical instruments (like maracas and bells) whenever an adult waves her baton, increasing their tempo when the baton moves quickly and reducing their tempo when the baton slows down. Then the opposite rules apply (e.g., kids play faster when the baton moves slowly).</w:t>
            </w:r>
          </w:p>
          <w:p w:rsidR="00C519A4" w:rsidRDefault="00FE652D">
            <w:pPr>
              <w:widowControl/>
              <w:numPr>
                <w:ilvl w:val="0"/>
                <w:numId w:val="5"/>
              </w:numPr>
              <w:spacing w:beforeAutospacing="1" w:after="0" w:afterAutospacing="1"/>
              <w:jc w:val="left"/>
              <w:rPr>
                <w:rFonts w:hAnsi="Verdana" w:cs="Verdana"/>
                <w:sz w:val="24"/>
                <w:szCs w:val="24"/>
                <w:lang w:val="el-GR"/>
              </w:rPr>
            </w:pPr>
            <w:r>
              <w:rPr>
                <w:rFonts w:hAnsi="Verdana" w:cs="Verdana"/>
                <w:b/>
                <w:sz w:val="24"/>
                <w:szCs w:val="24"/>
              </w:rPr>
              <w:t>Drum beats.</w:t>
            </w:r>
            <w:r>
              <w:rPr>
                <w:rFonts w:hAnsi="Verdana" w:cs="Verdana"/>
                <w:b/>
                <w:sz w:val="24"/>
                <w:szCs w:val="24"/>
              </w:rPr>
              <w:t> </w:t>
            </w:r>
            <w:r>
              <w:rPr>
                <w:rFonts w:hAnsi="Verdana" w:cs="Verdana"/>
                <w:sz w:val="24"/>
                <w:szCs w:val="24"/>
              </w:rPr>
              <w:t>A teacher tells kids to respond to different drum cues with specific body movements. For example, kids might hop when they hear a fast drum beat and crawl when they hear a slow drum beat. After a time, kids are asked to reverse the cues.</w:t>
            </w:r>
          </w:p>
        </w:tc>
      </w:tr>
      <w:tr w:rsidR="00C519A4">
        <w:tc>
          <w:tcPr>
            <w:tcW w:w="2839" w:type="dxa"/>
            <w:shd w:val="clear" w:color="auto" w:fill="E7E6E6" w:themeFill="background2"/>
          </w:tcPr>
          <w:p w:rsidR="00C519A4" w:rsidRDefault="00FE652D">
            <w:pPr>
              <w:spacing w:before="120" w:after="120"/>
              <w:jc w:val="center"/>
              <w:rPr>
                <w:rFonts w:hAnsi="Verdana" w:cs="Verdana"/>
                <w:sz w:val="24"/>
                <w:szCs w:val="24"/>
                <w:lang w:val="el-GR"/>
              </w:rPr>
            </w:pPr>
            <w:r>
              <w:rPr>
                <w:rFonts w:hAnsi="Verdana" w:cs="Verdana"/>
                <w:sz w:val="24"/>
                <w:szCs w:val="24"/>
                <w:lang w:val="el-GR"/>
              </w:rPr>
              <w:lastRenderedPageBreak/>
              <w:t>ROLE OF THE TEACHER</w:t>
            </w:r>
          </w:p>
        </w:tc>
        <w:tc>
          <w:tcPr>
            <w:tcW w:w="5451" w:type="dxa"/>
            <w:shd w:val="clear" w:color="auto" w:fill="E7E6E6" w:themeFill="background2"/>
          </w:tcPr>
          <w:p w:rsidR="00C519A4" w:rsidRPr="000900E8" w:rsidRDefault="00FE652D">
            <w:pPr>
              <w:pStyle w:val="NoSpacing1"/>
              <w:rPr>
                <w:rFonts w:hAnsi="Verdana" w:cs="Verdana"/>
                <w:lang w:val="el-GR"/>
              </w:rPr>
            </w:pPr>
            <w:r>
              <w:rPr>
                <w:rFonts w:hAnsi="Verdana" w:cs="Verdana"/>
                <w:lang w:val="es-ES"/>
              </w:rPr>
              <w:t>Keeping</w:t>
            </w:r>
            <w:r w:rsidRPr="000900E8">
              <w:rPr>
                <w:rFonts w:hAnsi="Verdana" w:cs="Verdana"/>
                <w:lang w:val="el-GR"/>
              </w:rPr>
              <w:t xml:space="preserve"> </w:t>
            </w:r>
            <w:r>
              <w:rPr>
                <w:rFonts w:hAnsi="Verdana" w:cs="Verdana"/>
                <w:lang w:val="es-ES"/>
              </w:rPr>
              <w:t>the</w:t>
            </w:r>
            <w:r w:rsidRPr="000900E8">
              <w:rPr>
                <w:rFonts w:hAnsi="Verdana" w:cs="Verdana"/>
                <w:lang w:val="el-GR"/>
              </w:rPr>
              <w:t xml:space="preserve"> </w:t>
            </w:r>
            <w:r>
              <w:rPr>
                <w:rFonts w:hAnsi="Verdana" w:cs="Verdana"/>
                <w:lang w:val="es-ES"/>
              </w:rPr>
              <w:t>fast</w:t>
            </w:r>
            <w:r w:rsidRPr="000900E8">
              <w:rPr>
                <w:rFonts w:hAnsi="Verdana" w:cs="Verdana"/>
                <w:lang w:val="el-GR"/>
              </w:rPr>
              <w:t>-</w:t>
            </w:r>
            <w:r>
              <w:rPr>
                <w:rFonts w:hAnsi="Verdana" w:cs="Verdana"/>
                <w:lang w:val="es-ES"/>
              </w:rPr>
              <w:t>tempo</w:t>
            </w:r>
            <w:r w:rsidRPr="000900E8">
              <w:rPr>
                <w:rFonts w:hAnsi="Verdana" w:cs="Verdana"/>
                <w:lang w:val="el-GR"/>
              </w:rPr>
              <w:t xml:space="preserve"> </w:t>
            </w:r>
            <w:r>
              <w:rPr>
                <w:rFonts w:hAnsi="Verdana" w:cs="Verdana"/>
                <w:lang w:val="es-ES"/>
              </w:rPr>
              <w:t>exercises</w:t>
            </w:r>
            <w:r w:rsidRPr="000900E8">
              <w:rPr>
                <w:rFonts w:hAnsi="Verdana" w:cs="Verdana"/>
                <w:lang w:val="el-GR"/>
              </w:rPr>
              <w:t xml:space="preserve"> </w:t>
            </w:r>
            <w:r>
              <w:rPr>
                <w:rFonts w:hAnsi="Verdana" w:cs="Verdana"/>
                <w:lang w:val="es-ES"/>
              </w:rPr>
              <w:t>and</w:t>
            </w:r>
            <w:r w:rsidRPr="000900E8">
              <w:rPr>
                <w:rFonts w:hAnsi="Verdana" w:cs="Verdana"/>
                <w:lang w:val="el-GR"/>
              </w:rPr>
              <w:t xml:space="preserve"> </w:t>
            </w:r>
            <w:r>
              <w:rPr>
                <w:rFonts w:hAnsi="Verdana" w:cs="Verdana"/>
                <w:lang w:val="es-ES"/>
              </w:rPr>
              <w:t>the</w:t>
            </w:r>
            <w:r w:rsidRPr="000900E8">
              <w:rPr>
                <w:rFonts w:hAnsi="Verdana" w:cs="Verdana"/>
                <w:lang w:val="el-GR"/>
              </w:rPr>
              <w:t xml:space="preserve"> </w:t>
            </w:r>
            <w:r>
              <w:rPr>
                <w:rFonts w:hAnsi="Verdana" w:cs="Verdana"/>
                <w:lang w:val="es-ES"/>
              </w:rPr>
              <w:t>fun</w:t>
            </w:r>
            <w:r w:rsidRPr="000900E8">
              <w:rPr>
                <w:rFonts w:hAnsi="Verdana" w:cs="Verdana"/>
                <w:lang w:val="el-GR"/>
              </w:rPr>
              <w:t xml:space="preserve"> </w:t>
            </w:r>
            <w:r>
              <w:rPr>
                <w:rFonts w:hAnsi="Verdana" w:cs="Verdana"/>
                <w:lang w:val="es-ES"/>
              </w:rPr>
              <w:t>for</w:t>
            </w:r>
            <w:r w:rsidRPr="000900E8">
              <w:rPr>
                <w:rFonts w:hAnsi="Verdana" w:cs="Verdana"/>
                <w:lang w:val="el-GR"/>
              </w:rPr>
              <w:t xml:space="preserve"> </w:t>
            </w:r>
            <w:r>
              <w:rPr>
                <w:rFonts w:hAnsi="Verdana" w:cs="Verdana"/>
                <w:lang w:val="es-ES"/>
              </w:rPr>
              <w:t>the</w:t>
            </w:r>
            <w:r w:rsidRPr="000900E8">
              <w:rPr>
                <w:rFonts w:hAnsi="Verdana" w:cs="Verdana"/>
                <w:lang w:val="el-GR"/>
              </w:rPr>
              <w:t xml:space="preserve"> </w:t>
            </w:r>
            <w:r>
              <w:rPr>
                <w:rFonts w:hAnsi="Verdana" w:cs="Verdana"/>
                <w:lang w:val="es-ES"/>
              </w:rPr>
              <w:t>participants</w:t>
            </w:r>
            <w:r w:rsidRPr="000900E8">
              <w:rPr>
                <w:rFonts w:hAnsi="Verdana" w:cs="Verdana"/>
                <w:lang w:val="el-GR"/>
              </w:rPr>
              <w:t xml:space="preserve"> </w:t>
            </w:r>
            <w:r>
              <w:rPr>
                <w:rFonts w:hAnsi="Verdana" w:cs="Verdana"/>
                <w:lang w:val="es-ES"/>
              </w:rPr>
              <w:t>without</w:t>
            </w:r>
            <w:r w:rsidRPr="000900E8">
              <w:rPr>
                <w:rFonts w:hAnsi="Verdana" w:cs="Verdana"/>
                <w:lang w:val="el-GR"/>
              </w:rPr>
              <w:t xml:space="preserve"> </w:t>
            </w:r>
            <w:r>
              <w:rPr>
                <w:rFonts w:hAnsi="Verdana" w:cs="Verdana"/>
                <w:lang w:val="es-ES"/>
              </w:rPr>
              <w:t>judging</w:t>
            </w:r>
            <w:r w:rsidRPr="000900E8">
              <w:rPr>
                <w:rFonts w:hAnsi="Verdana" w:cs="Verdana"/>
                <w:lang w:val="el-GR"/>
              </w:rPr>
              <w:t xml:space="preserve"> </w:t>
            </w:r>
            <w:r>
              <w:rPr>
                <w:rFonts w:hAnsi="Verdana" w:cs="Verdana"/>
                <w:lang w:val="es-ES"/>
              </w:rPr>
              <w:t>them</w:t>
            </w:r>
            <w:r w:rsidRPr="000900E8">
              <w:rPr>
                <w:rFonts w:hAnsi="Verdana" w:cs="Verdana"/>
                <w:lang w:val="el-GR"/>
              </w:rPr>
              <w:t xml:space="preserve"> (</w:t>
            </w:r>
            <w:r>
              <w:rPr>
                <w:rFonts w:hAnsi="Verdana" w:cs="Verdana"/>
                <w:lang w:val="es-ES"/>
              </w:rPr>
              <w:t>or</w:t>
            </w:r>
            <w:r w:rsidRPr="000900E8">
              <w:rPr>
                <w:rFonts w:hAnsi="Verdana" w:cs="Verdana"/>
                <w:lang w:val="el-GR"/>
              </w:rPr>
              <w:t xml:space="preserve"> </w:t>
            </w:r>
            <w:r>
              <w:rPr>
                <w:rFonts w:hAnsi="Verdana" w:cs="Verdana"/>
                <w:lang w:val="es-ES"/>
              </w:rPr>
              <w:t>having</w:t>
            </w:r>
            <w:r w:rsidRPr="000900E8">
              <w:rPr>
                <w:rFonts w:hAnsi="Verdana" w:cs="Verdana"/>
                <w:lang w:val="el-GR"/>
              </w:rPr>
              <w:t xml:space="preserve"> </w:t>
            </w:r>
            <w:r>
              <w:rPr>
                <w:rFonts w:hAnsi="Verdana" w:cs="Verdana"/>
                <w:lang w:val="es-ES"/>
              </w:rPr>
              <w:t>others</w:t>
            </w:r>
            <w:r w:rsidRPr="000900E8">
              <w:rPr>
                <w:rFonts w:hAnsi="Verdana" w:cs="Verdana"/>
                <w:lang w:val="el-GR"/>
              </w:rPr>
              <w:t xml:space="preserve"> </w:t>
            </w:r>
            <w:r>
              <w:rPr>
                <w:rFonts w:hAnsi="Verdana" w:cs="Verdana"/>
                <w:lang w:val="es-ES"/>
              </w:rPr>
              <w:t>judge</w:t>
            </w:r>
            <w:r w:rsidRPr="000900E8">
              <w:rPr>
                <w:rFonts w:hAnsi="Verdana" w:cs="Verdana"/>
                <w:lang w:val="el-GR"/>
              </w:rPr>
              <w:t xml:space="preserve">) </w:t>
            </w:r>
            <w:r>
              <w:rPr>
                <w:rFonts w:hAnsi="Verdana" w:cs="Verdana"/>
                <w:lang w:val="es-ES"/>
              </w:rPr>
              <w:t>if</w:t>
            </w:r>
            <w:r w:rsidRPr="000900E8">
              <w:rPr>
                <w:rFonts w:hAnsi="Verdana" w:cs="Verdana"/>
                <w:lang w:val="el-GR"/>
              </w:rPr>
              <w:t xml:space="preserve"> </w:t>
            </w:r>
            <w:r>
              <w:rPr>
                <w:rFonts w:hAnsi="Verdana" w:cs="Verdana"/>
                <w:lang w:val="es-ES"/>
              </w:rPr>
              <w:t>they</w:t>
            </w:r>
            <w:r w:rsidRPr="000900E8">
              <w:rPr>
                <w:rFonts w:hAnsi="Verdana" w:cs="Verdana"/>
                <w:lang w:val="el-GR"/>
              </w:rPr>
              <w:t xml:space="preserve"> </w:t>
            </w:r>
            <w:r>
              <w:rPr>
                <w:rFonts w:hAnsi="Verdana" w:cs="Verdana"/>
                <w:lang w:val="es-ES"/>
              </w:rPr>
              <w:t>make</w:t>
            </w:r>
            <w:r w:rsidRPr="000900E8">
              <w:rPr>
                <w:rFonts w:hAnsi="Verdana" w:cs="Verdana"/>
                <w:lang w:val="el-GR"/>
              </w:rPr>
              <w:t xml:space="preserve"> </w:t>
            </w:r>
            <w:r>
              <w:rPr>
                <w:rFonts w:hAnsi="Verdana" w:cs="Verdana"/>
                <w:lang w:val="es-ES"/>
              </w:rPr>
              <w:t>mistakes</w:t>
            </w:r>
            <w:r w:rsidRPr="000900E8">
              <w:rPr>
                <w:rFonts w:hAnsi="Verdana" w:cs="Verdana"/>
                <w:lang w:val="el-GR"/>
              </w:rPr>
              <w:t>.</w:t>
            </w:r>
          </w:p>
        </w:tc>
      </w:tr>
      <w:tr w:rsidR="00C519A4">
        <w:tc>
          <w:tcPr>
            <w:tcW w:w="2839" w:type="dxa"/>
          </w:tcPr>
          <w:p w:rsidR="00C519A4" w:rsidRDefault="00FE652D">
            <w:pPr>
              <w:spacing w:before="120" w:after="120"/>
              <w:jc w:val="center"/>
              <w:rPr>
                <w:rFonts w:hAnsi="Verdana" w:cs="Verdana"/>
                <w:sz w:val="24"/>
                <w:szCs w:val="24"/>
              </w:rPr>
            </w:pPr>
            <w:r>
              <w:rPr>
                <w:rFonts w:hAnsi="Verdana" w:cs="Verdana"/>
                <w:sz w:val="24"/>
                <w:szCs w:val="24"/>
              </w:rPr>
              <w:t>POSSIBLE RISKS &amp; HOW TO HANDLE THEM</w:t>
            </w:r>
          </w:p>
        </w:tc>
        <w:tc>
          <w:tcPr>
            <w:tcW w:w="5451" w:type="dxa"/>
          </w:tcPr>
          <w:p w:rsidR="00C519A4" w:rsidRDefault="00FE652D">
            <w:pPr>
              <w:spacing w:before="120" w:after="120"/>
              <w:rPr>
                <w:rFonts w:hAnsi="Verdana" w:cs="Verdana"/>
                <w:sz w:val="24"/>
                <w:szCs w:val="24"/>
              </w:rPr>
            </w:pPr>
            <w:r>
              <w:rPr>
                <w:rFonts w:hAnsi="Verdana" w:cs="Verdana"/>
                <w:sz w:val="24"/>
                <w:szCs w:val="24"/>
              </w:rPr>
              <w:t>No specific risks are envisaged.</w:t>
            </w:r>
          </w:p>
        </w:tc>
      </w:tr>
      <w:tr w:rsidR="00C519A4">
        <w:tc>
          <w:tcPr>
            <w:tcW w:w="2839" w:type="dxa"/>
            <w:shd w:val="clear" w:color="auto" w:fill="E7E6E6" w:themeFill="background2"/>
          </w:tcPr>
          <w:p w:rsidR="00C519A4" w:rsidRDefault="00FE652D">
            <w:pPr>
              <w:spacing w:before="120" w:after="120"/>
              <w:jc w:val="center"/>
              <w:rPr>
                <w:rFonts w:hAnsi="Verdana" w:cs="Verdana"/>
                <w:sz w:val="24"/>
                <w:szCs w:val="24"/>
                <w:lang w:val="el-GR"/>
              </w:rPr>
            </w:pPr>
            <w:r>
              <w:rPr>
                <w:rFonts w:hAnsi="Verdana" w:cs="Verdana"/>
                <w:sz w:val="24"/>
                <w:szCs w:val="24"/>
                <w:lang w:val="el-GR"/>
              </w:rPr>
              <w:t>FEEDBACK TOOL</w:t>
            </w:r>
          </w:p>
        </w:tc>
        <w:tc>
          <w:tcPr>
            <w:tcW w:w="5451" w:type="dxa"/>
            <w:shd w:val="clear" w:color="auto" w:fill="E7E6E6" w:themeFill="background2"/>
          </w:tcPr>
          <w:p w:rsidR="00C519A4" w:rsidRDefault="00FE652D">
            <w:pPr>
              <w:pStyle w:val="ListParagraph1"/>
              <w:spacing w:before="120" w:after="120"/>
              <w:ind w:left="34"/>
              <w:rPr>
                <w:rFonts w:hAnsi="Verdana" w:cs="Verdana"/>
                <w:sz w:val="24"/>
                <w:szCs w:val="24"/>
                <w:lang w:val="el-GR"/>
              </w:rPr>
            </w:pPr>
            <w:r>
              <w:rPr>
                <w:rFonts w:eastAsia="SimSun" w:hAnsi="Verdana" w:cs="Verdana"/>
                <w:sz w:val="24"/>
                <w:szCs w:val="24"/>
                <w:shd w:val="clear" w:color="auto" w:fill="FFFFFF"/>
                <w:lang w:val="es-ES"/>
              </w:rPr>
              <w:t>This</w:t>
            </w:r>
            <w:r w:rsidRPr="000900E8">
              <w:rPr>
                <w:rFonts w:eastAsia="SimSun" w:hAnsi="Verdana" w:cs="Verdana"/>
                <w:sz w:val="24"/>
                <w:szCs w:val="24"/>
                <w:shd w:val="clear" w:color="auto" w:fill="FFFFFF"/>
                <w:lang w:val="el-GR"/>
              </w:rPr>
              <w:t xml:space="preserve"> </w:t>
            </w:r>
            <w:r>
              <w:rPr>
                <w:rFonts w:eastAsia="SimSun" w:hAnsi="Verdana" w:cs="Verdana"/>
                <w:sz w:val="24"/>
                <w:szCs w:val="24"/>
                <w:shd w:val="clear" w:color="auto" w:fill="FFFFFF"/>
                <w:lang w:val="es-ES"/>
              </w:rPr>
              <w:t>reactions</w:t>
            </w:r>
            <w:r w:rsidRPr="000900E8">
              <w:rPr>
                <w:rFonts w:eastAsia="SimSun" w:hAnsi="Verdana" w:cs="Verdana"/>
                <w:sz w:val="24"/>
                <w:szCs w:val="24"/>
                <w:shd w:val="clear" w:color="auto" w:fill="FFFFFF"/>
                <w:lang w:val="el-GR"/>
              </w:rPr>
              <w:t xml:space="preserve"> </w:t>
            </w:r>
            <w:r>
              <w:rPr>
                <w:rFonts w:eastAsia="SimSun" w:hAnsi="Verdana" w:cs="Verdana"/>
                <w:sz w:val="24"/>
                <w:szCs w:val="24"/>
                <w:shd w:val="clear" w:color="auto" w:fill="FFFFFF"/>
                <w:lang w:val="es-ES"/>
              </w:rPr>
              <w:t>games</w:t>
            </w:r>
            <w:r w:rsidRPr="000900E8">
              <w:rPr>
                <w:rFonts w:eastAsia="SimSun" w:hAnsi="Verdana" w:cs="Verdana"/>
                <w:sz w:val="24"/>
                <w:szCs w:val="24"/>
                <w:shd w:val="clear" w:color="auto" w:fill="FFFFFF"/>
                <w:lang w:val="el-GR"/>
              </w:rPr>
              <w:t xml:space="preserve"> </w:t>
            </w:r>
            <w:r>
              <w:rPr>
                <w:rFonts w:eastAsia="SimSun" w:hAnsi="Verdana" w:cs="Verdana"/>
                <w:sz w:val="24"/>
                <w:szCs w:val="24"/>
                <w:shd w:val="clear" w:color="auto" w:fill="FFFFFF"/>
                <w:lang w:val="es-ES"/>
              </w:rPr>
              <w:t>should</w:t>
            </w:r>
            <w:r w:rsidRPr="000900E8">
              <w:rPr>
                <w:rFonts w:eastAsia="SimSun" w:hAnsi="Verdana" w:cs="Verdana"/>
                <w:sz w:val="24"/>
                <w:szCs w:val="24"/>
                <w:shd w:val="clear" w:color="auto" w:fill="FFFFFF"/>
                <w:lang w:val="el-GR"/>
              </w:rPr>
              <w:t xml:space="preserve"> </w:t>
            </w:r>
            <w:r>
              <w:rPr>
                <w:rFonts w:eastAsia="SimSun" w:hAnsi="Verdana" w:cs="Verdana"/>
                <w:sz w:val="24"/>
                <w:szCs w:val="24"/>
                <w:shd w:val="clear" w:color="auto" w:fill="FFFFFF"/>
                <w:lang w:val="es-ES"/>
              </w:rPr>
              <w:t>be</w:t>
            </w:r>
            <w:r w:rsidRPr="000900E8">
              <w:rPr>
                <w:rFonts w:eastAsia="SimSun" w:hAnsi="Verdana" w:cs="Verdana"/>
                <w:sz w:val="24"/>
                <w:szCs w:val="24"/>
                <w:shd w:val="clear" w:color="auto" w:fill="FFFFFF"/>
                <w:lang w:val="el-GR"/>
              </w:rPr>
              <w:t xml:space="preserve"> </w:t>
            </w:r>
            <w:r>
              <w:rPr>
                <w:rFonts w:eastAsia="SimSun" w:hAnsi="Verdana" w:cs="Verdana"/>
                <w:sz w:val="24"/>
                <w:szCs w:val="24"/>
                <w:shd w:val="clear" w:color="auto" w:fill="FFFFFF"/>
                <w:lang w:val="es-ES"/>
              </w:rPr>
              <w:t>frequent</w:t>
            </w:r>
            <w:r w:rsidRPr="000900E8">
              <w:rPr>
                <w:rFonts w:eastAsia="SimSun" w:hAnsi="Verdana" w:cs="Verdana"/>
                <w:sz w:val="24"/>
                <w:szCs w:val="24"/>
                <w:shd w:val="clear" w:color="auto" w:fill="FFFFFF"/>
                <w:lang w:val="el-GR"/>
              </w:rPr>
              <w:t xml:space="preserve"> </w:t>
            </w:r>
            <w:r>
              <w:rPr>
                <w:rFonts w:eastAsia="SimSun" w:hAnsi="Verdana" w:cs="Verdana"/>
                <w:sz w:val="24"/>
                <w:szCs w:val="24"/>
                <w:shd w:val="clear" w:color="auto" w:fill="FFFFFF"/>
                <w:lang w:val="es-ES"/>
              </w:rPr>
              <w:t>in</w:t>
            </w:r>
            <w:r w:rsidRPr="000900E8">
              <w:rPr>
                <w:rFonts w:eastAsia="SimSun" w:hAnsi="Verdana" w:cs="Verdana"/>
                <w:sz w:val="24"/>
                <w:szCs w:val="24"/>
                <w:shd w:val="clear" w:color="auto" w:fill="FFFFFF"/>
                <w:lang w:val="el-GR"/>
              </w:rPr>
              <w:t xml:space="preserve"> </w:t>
            </w:r>
            <w:r>
              <w:rPr>
                <w:rFonts w:eastAsia="SimSun" w:hAnsi="Verdana" w:cs="Verdana"/>
                <w:sz w:val="24"/>
                <w:szCs w:val="24"/>
                <w:shd w:val="clear" w:color="auto" w:fill="FFFFFF"/>
                <w:lang w:val="es-ES"/>
              </w:rPr>
              <w:t>the</w:t>
            </w:r>
            <w:r w:rsidRPr="000900E8">
              <w:rPr>
                <w:rFonts w:eastAsia="SimSun" w:hAnsi="Verdana" w:cs="Verdana"/>
                <w:sz w:val="24"/>
                <w:szCs w:val="24"/>
                <w:shd w:val="clear" w:color="auto" w:fill="FFFFFF"/>
                <w:lang w:val="el-GR"/>
              </w:rPr>
              <w:t xml:space="preserve"> </w:t>
            </w:r>
            <w:r>
              <w:rPr>
                <w:rFonts w:eastAsia="SimSun" w:hAnsi="Verdana" w:cs="Verdana"/>
                <w:sz w:val="24"/>
                <w:szCs w:val="24"/>
                <w:shd w:val="clear" w:color="auto" w:fill="FFFFFF"/>
                <w:lang w:val="es-ES"/>
              </w:rPr>
              <w:t>academic</w:t>
            </w:r>
            <w:r w:rsidRPr="000900E8">
              <w:rPr>
                <w:rFonts w:eastAsia="SimSun" w:hAnsi="Verdana" w:cs="Verdana"/>
                <w:sz w:val="24"/>
                <w:szCs w:val="24"/>
                <w:shd w:val="clear" w:color="auto" w:fill="FFFFFF"/>
                <w:lang w:val="el-GR"/>
              </w:rPr>
              <w:t xml:space="preserve"> </w:t>
            </w:r>
            <w:r>
              <w:rPr>
                <w:rFonts w:eastAsia="SimSun" w:hAnsi="Verdana" w:cs="Verdana"/>
                <w:sz w:val="24"/>
                <w:szCs w:val="24"/>
                <w:shd w:val="clear" w:color="auto" w:fill="FFFFFF"/>
                <w:lang w:val="es-ES"/>
              </w:rPr>
              <w:t>year</w:t>
            </w:r>
            <w:r w:rsidRPr="000900E8">
              <w:rPr>
                <w:rFonts w:eastAsia="SimSun" w:hAnsi="Verdana" w:cs="Verdana"/>
                <w:sz w:val="24"/>
                <w:szCs w:val="24"/>
                <w:shd w:val="clear" w:color="auto" w:fill="FFFFFF"/>
                <w:lang w:val="el-GR"/>
              </w:rPr>
              <w:t xml:space="preserve"> - </w:t>
            </w:r>
            <w:r>
              <w:rPr>
                <w:rFonts w:eastAsia="SimSun" w:hAnsi="Verdana" w:cs="Verdana"/>
                <w:sz w:val="24"/>
                <w:szCs w:val="24"/>
                <w:shd w:val="clear" w:color="auto" w:fill="FFFFFF"/>
                <w:lang w:val="es-ES"/>
              </w:rPr>
              <w:t>at</w:t>
            </w:r>
            <w:r w:rsidRPr="000900E8">
              <w:rPr>
                <w:rFonts w:eastAsia="SimSun" w:hAnsi="Verdana" w:cs="Verdana"/>
                <w:sz w:val="24"/>
                <w:szCs w:val="24"/>
                <w:shd w:val="clear" w:color="auto" w:fill="FFFFFF"/>
                <w:lang w:val="el-GR"/>
              </w:rPr>
              <w:t xml:space="preserve"> </w:t>
            </w:r>
            <w:r>
              <w:rPr>
                <w:rFonts w:eastAsia="SimSun" w:hAnsi="Verdana" w:cs="Verdana"/>
                <w:sz w:val="24"/>
                <w:szCs w:val="24"/>
                <w:shd w:val="clear" w:color="auto" w:fill="FFFFFF"/>
                <w:lang w:val="es-ES"/>
              </w:rPr>
              <w:t>least</w:t>
            </w:r>
            <w:r w:rsidRPr="000900E8">
              <w:rPr>
                <w:rFonts w:eastAsia="SimSun" w:hAnsi="Verdana" w:cs="Verdana"/>
                <w:sz w:val="24"/>
                <w:szCs w:val="24"/>
                <w:shd w:val="clear" w:color="auto" w:fill="FFFFFF"/>
                <w:lang w:val="el-GR"/>
              </w:rPr>
              <w:t xml:space="preserve"> </w:t>
            </w:r>
            <w:r>
              <w:rPr>
                <w:rFonts w:eastAsia="SimSun" w:hAnsi="Verdana" w:cs="Verdana"/>
                <w:sz w:val="24"/>
                <w:szCs w:val="24"/>
                <w:shd w:val="clear" w:color="auto" w:fill="FFFFFF"/>
                <w:lang w:val="es-ES"/>
              </w:rPr>
              <w:t>once</w:t>
            </w:r>
            <w:r w:rsidRPr="000900E8">
              <w:rPr>
                <w:rFonts w:eastAsia="SimSun" w:hAnsi="Verdana" w:cs="Verdana"/>
                <w:sz w:val="24"/>
                <w:szCs w:val="24"/>
                <w:shd w:val="clear" w:color="auto" w:fill="FFFFFF"/>
                <w:lang w:val="el-GR"/>
              </w:rPr>
              <w:t xml:space="preserve"> </w:t>
            </w:r>
            <w:r>
              <w:rPr>
                <w:rFonts w:eastAsia="SimSun" w:hAnsi="Verdana" w:cs="Verdana"/>
                <w:sz w:val="24"/>
                <w:szCs w:val="24"/>
                <w:shd w:val="clear" w:color="auto" w:fill="FFFFFF"/>
                <w:lang w:val="es-ES"/>
              </w:rPr>
              <w:t>a</w:t>
            </w:r>
            <w:r w:rsidRPr="000900E8">
              <w:rPr>
                <w:rFonts w:eastAsia="SimSun" w:hAnsi="Verdana" w:cs="Verdana"/>
                <w:sz w:val="24"/>
                <w:szCs w:val="24"/>
                <w:shd w:val="clear" w:color="auto" w:fill="FFFFFF"/>
                <w:lang w:val="el-GR"/>
              </w:rPr>
              <w:t xml:space="preserve"> </w:t>
            </w:r>
            <w:r>
              <w:rPr>
                <w:rFonts w:eastAsia="SimSun" w:hAnsi="Verdana" w:cs="Verdana"/>
                <w:sz w:val="24"/>
                <w:szCs w:val="24"/>
                <w:shd w:val="clear" w:color="auto" w:fill="FFFFFF"/>
                <w:lang w:val="es-ES"/>
              </w:rPr>
              <w:t>week</w:t>
            </w:r>
            <w:r w:rsidRPr="000900E8">
              <w:rPr>
                <w:rFonts w:eastAsia="SimSun" w:hAnsi="Verdana" w:cs="Verdana"/>
                <w:sz w:val="24"/>
                <w:szCs w:val="24"/>
                <w:shd w:val="clear" w:color="auto" w:fill="FFFFFF"/>
                <w:lang w:val="el-GR"/>
              </w:rPr>
              <w:t xml:space="preserve"> </w:t>
            </w:r>
            <w:r>
              <w:rPr>
                <w:rFonts w:eastAsia="SimSun" w:hAnsi="Verdana" w:cs="Verdana"/>
                <w:sz w:val="24"/>
                <w:szCs w:val="24"/>
                <w:shd w:val="clear" w:color="auto" w:fill="FFFFFF"/>
                <w:lang w:val="es-ES"/>
              </w:rPr>
              <w:t>for</w:t>
            </w:r>
            <w:r w:rsidRPr="000900E8">
              <w:rPr>
                <w:rFonts w:eastAsia="SimSun" w:hAnsi="Verdana" w:cs="Verdana"/>
                <w:sz w:val="24"/>
                <w:szCs w:val="24"/>
                <w:shd w:val="clear" w:color="auto" w:fill="FFFFFF"/>
                <w:lang w:val="el-GR"/>
              </w:rPr>
              <w:t xml:space="preserve"> 30 </w:t>
            </w:r>
            <w:r>
              <w:rPr>
                <w:rFonts w:eastAsia="SimSun" w:hAnsi="Verdana" w:cs="Verdana"/>
                <w:sz w:val="24"/>
                <w:szCs w:val="24"/>
                <w:shd w:val="clear" w:color="auto" w:fill="FFFFFF"/>
                <w:lang w:val="es-ES"/>
              </w:rPr>
              <w:t>min</w:t>
            </w:r>
            <w:r w:rsidRPr="000900E8">
              <w:rPr>
                <w:rFonts w:eastAsia="SimSun" w:hAnsi="Verdana" w:cs="Verdana"/>
                <w:sz w:val="24"/>
                <w:szCs w:val="24"/>
                <w:shd w:val="clear" w:color="auto" w:fill="FFFFFF"/>
                <w:lang w:val="el-GR"/>
              </w:rPr>
              <w:t xml:space="preserve"> </w:t>
            </w:r>
            <w:r>
              <w:rPr>
                <w:rFonts w:eastAsia="SimSun" w:hAnsi="Verdana" w:cs="Verdana"/>
                <w:sz w:val="24"/>
                <w:szCs w:val="24"/>
                <w:shd w:val="clear" w:color="auto" w:fill="FFFFFF"/>
                <w:lang w:val="es-ES"/>
              </w:rPr>
              <w:t>sessions</w:t>
            </w:r>
            <w:r w:rsidRPr="000900E8">
              <w:rPr>
                <w:rFonts w:eastAsia="SimSun" w:hAnsi="Verdana" w:cs="Verdana"/>
                <w:sz w:val="24"/>
                <w:szCs w:val="24"/>
                <w:shd w:val="clear" w:color="auto" w:fill="FFFFFF"/>
                <w:lang w:val="el-GR"/>
              </w:rPr>
              <w:t xml:space="preserve">. </w:t>
            </w:r>
            <w:r>
              <w:rPr>
                <w:rFonts w:eastAsia="SimSun" w:hAnsi="Verdana" w:cs="Verdana"/>
                <w:sz w:val="24"/>
                <w:szCs w:val="24"/>
                <w:shd w:val="clear" w:color="auto" w:fill="FFFFFF"/>
              </w:rPr>
              <w:t>Kids who beg</w:t>
            </w:r>
            <w:r>
              <w:rPr>
                <w:rFonts w:eastAsia="SimSun" w:hAnsi="Verdana" w:cs="Verdana"/>
                <w:sz w:val="24"/>
                <w:szCs w:val="24"/>
                <w:shd w:val="clear" w:color="auto" w:fill="FFFFFF"/>
                <w:lang w:val="es-ES"/>
              </w:rPr>
              <w:t>i</w:t>
            </w:r>
            <w:r>
              <w:rPr>
                <w:rFonts w:eastAsia="SimSun" w:hAnsi="Verdana" w:cs="Verdana"/>
                <w:sz w:val="24"/>
                <w:szCs w:val="24"/>
                <w:shd w:val="clear" w:color="auto" w:fill="FFFFFF"/>
              </w:rPr>
              <w:t xml:space="preserve">n the program with above-average self-control </w:t>
            </w:r>
            <w:r>
              <w:rPr>
                <w:rFonts w:eastAsia="SimSun" w:hAnsi="Verdana" w:cs="Verdana"/>
                <w:sz w:val="24"/>
                <w:szCs w:val="24"/>
                <w:shd w:val="clear" w:color="auto" w:fill="FFFFFF"/>
                <w:lang w:val="es-ES"/>
              </w:rPr>
              <w:t>may</w:t>
            </w:r>
            <w:r w:rsidRPr="000900E8">
              <w:rPr>
                <w:rFonts w:eastAsia="SimSun" w:hAnsi="Verdana" w:cs="Verdana"/>
                <w:sz w:val="24"/>
                <w:szCs w:val="24"/>
                <w:shd w:val="clear" w:color="auto" w:fill="FFFFFF"/>
                <w:lang w:val="el-GR"/>
              </w:rPr>
              <w:t xml:space="preserve"> </w:t>
            </w:r>
            <w:r>
              <w:rPr>
                <w:rFonts w:eastAsia="SimSun" w:hAnsi="Verdana" w:cs="Verdana"/>
                <w:sz w:val="24"/>
                <w:szCs w:val="24"/>
                <w:shd w:val="clear" w:color="auto" w:fill="FFFFFF"/>
                <w:lang w:val="es-ES"/>
              </w:rPr>
              <w:t>show</w:t>
            </w:r>
            <w:r>
              <w:rPr>
                <w:rFonts w:eastAsia="SimSun" w:hAnsi="Verdana" w:cs="Verdana"/>
                <w:sz w:val="24"/>
                <w:szCs w:val="24"/>
                <w:shd w:val="clear" w:color="auto" w:fill="FFFFFF"/>
              </w:rPr>
              <w:t xml:space="preserve"> no improvements, but the story </w:t>
            </w:r>
            <w:r>
              <w:rPr>
                <w:rFonts w:eastAsia="SimSun" w:hAnsi="Verdana" w:cs="Verdana"/>
                <w:sz w:val="24"/>
                <w:szCs w:val="24"/>
                <w:shd w:val="clear" w:color="auto" w:fill="FFFFFF"/>
                <w:lang w:val="es-ES"/>
              </w:rPr>
              <w:t>is</w:t>
            </w:r>
            <w:r>
              <w:rPr>
                <w:rFonts w:eastAsia="SimSun" w:hAnsi="Verdana" w:cs="Verdana"/>
                <w:sz w:val="24"/>
                <w:szCs w:val="24"/>
                <w:shd w:val="clear" w:color="auto" w:fill="FFFFFF"/>
              </w:rPr>
              <w:t xml:space="preserve"> different for children who</w:t>
            </w:r>
            <w:r w:rsidRPr="000900E8">
              <w:rPr>
                <w:rFonts w:eastAsia="SimSun" w:hAnsi="Verdana" w:cs="Verdana"/>
                <w:sz w:val="24"/>
                <w:szCs w:val="24"/>
                <w:shd w:val="clear" w:color="auto" w:fill="FFFFFF"/>
                <w:lang w:val="el-GR"/>
              </w:rPr>
              <w:t xml:space="preserve"> </w:t>
            </w:r>
            <w:r>
              <w:rPr>
                <w:rFonts w:eastAsia="SimSun" w:hAnsi="Verdana" w:cs="Verdana"/>
                <w:sz w:val="24"/>
                <w:szCs w:val="24"/>
                <w:shd w:val="clear" w:color="auto" w:fill="FFFFFF"/>
                <w:lang w:val="es-ES"/>
              </w:rPr>
              <w:t>are</w:t>
            </w:r>
            <w:r>
              <w:rPr>
                <w:rFonts w:eastAsia="SimSun" w:hAnsi="Verdana" w:cs="Verdana"/>
                <w:sz w:val="24"/>
                <w:szCs w:val="24"/>
                <w:shd w:val="clear" w:color="auto" w:fill="FFFFFF"/>
              </w:rPr>
              <w:t xml:space="preserve"> struggling</w:t>
            </w:r>
            <w:r w:rsidRPr="000900E8">
              <w:rPr>
                <w:rFonts w:eastAsia="SimSun" w:hAnsi="Verdana" w:cs="Verdana"/>
                <w:sz w:val="24"/>
                <w:szCs w:val="24"/>
                <w:shd w:val="clear" w:color="auto" w:fill="FFFFFF"/>
                <w:lang w:val="el-GR"/>
              </w:rPr>
              <w:t xml:space="preserve"> </w:t>
            </w:r>
            <w:r>
              <w:rPr>
                <w:rFonts w:eastAsia="SimSun" w:hAnsi="Verdana" w:cs="Verdana"/>
                <w:sz w:val="24"/>
                <w:szCs w:val="24"/>
                <w:shd w:val="clear" w:color="auto" w:fill="FFFFFF"/>
                <w:lang w:val="es-ES"/>
              </w:rPr>
              <w:t>at</w:t>
            </w:r>
            <w:r w:rsidRPr="000900E8">
              <w:rPr>
                <w:rFonts w:eastAsia="SimSun" w:hAnsi="Verdana" w:cs="Verdana"/>
                <w:sz w:val="24"/>
                <w:szCs w:val="24"/>
                <w:shd w:val="clear" w:color="auto" w:fill="FFFFFF"/>
                <w:lang w:val="el-GR"/>
              </w:rPr>
              <w:t xml:space="preserve"> </w:t>
            </w:r>
            <w:r>
              <w:rPr>
                <w:rFonts w:eastAsia="SimSun" w:hAnsi="Verdana" w:cs="Verdana"/>
                <w:sz w:val="24"/>
                <w:szCs w:val="24"/>
                <w:shd w:val="clear" w:color="auto" w:fill="FFFFFF"/>
                <w:lang w:val="es-ES"/>
              </w:rPr>
              <w:t>the</w:t>
            </w:r>
            <w:r w:rsidRPr="000900E8">
              <w:rPr>
                <w:rFonts w:eastAsia="SimSun" w:hAnsi="Verdana" w:cs="Verdana"/>
                <w:sz w:val="24"/>
                <w:szCs w:val="24"/>
                <w:shd w:val="clear" w:color="auto" w:fill="FFFFFF"/>
                <w:lang w:val="el-GR"/>
              </w:rPr>
              <w:t xml:space="preserve"> </w:t>
            </w:r>
            <w:r>
              <w:rPr>
                <w:rFonts w:eastAsia="SimSun" w:hAnsi="Verdana" w:cs="Verdana"/>
                <w:sz w:val="24"/>
                <w:szCs w:val="24"/>
                <w:shd w:val="clear" w:color="auto" w:fill="FFFFFF"/>
                <w:lang w:val="es-ES"/>
              </w:rPr>
              <w:t>beginning</w:t>
            </w:r>
            <w:r>
              <w:rPr>
                <w:rFonts w:eastAsia="SimSun" w:hAnsi="Verdana" w:cs="Verdana"/>
                <w:sz w:val="24"/>
                <w:szCs w:val="24"/>
                <w:shd w:val="clear" w:color="auto" w:fill="FFFFFF"/>
              </w:rPr>
              <w:t xml:space="preserve">. </w:t>
            </w:r>
            <w:r w:rsidRPr="000900E8">
              <w:rPr>
                <w:rFonts w:eastAsia="SimSun" w:hAnsi="Verdana" w:cs="Verdana"/>
                <w:sz w:val="24"/>
                <w:szCs w:val="24"/>
                <w:shd w:val="clear" w:color="auto" w:fill="FFFFFF"/>
              </w:rPr>
              <w:t>Children</w:t>
            </w:r>
            <w:r>
              <w:rPr>
                <w:rFonts w:eastAsia="SimSun" w:hAnsi="Verdana" w:cs="Verdana"/>
                <w:sz w:val="24"/>
                <w:szCs w:val="24"/>
                <w:shd w:val="clear" w:color="auto" w:fill="FFFFFF"/>
              </w:rPr>
              <w:t xml:space="preserve"> who start with low self-regulation scores </w:t>
            </w:r>
            <w:r w:rsidRPr="000900E8">
              <w:rPr>
                <w:rFonts w:eastAsia="SimSun" w:hAnsi="Verdana" w:cs="Verdana"/>
                <w:sz w:val="24"/>
                <w:szCs w:val="24"/>
                <w:shd w:val="clear" w:color="auto" w:fill="FFFFFF"/>
              </w:rPr>
              <w:t>get</w:t>
            </w:r>
            <w:r>
              <w:rPr>
                <w:rFonts w:eastAsia="SimSun" w:hAnsi="Verdana" w:cs="Verdana"/>
                <w:sz w:val="24"/>
                <w:szCs w:val="24"/>
                <w:shd w:val="clear" w:color="auto" w:fill="FFFFFF"/>
              </w:rPr>
              <w:t xml:space="preserve"> better</w:t>
            </w:r>
            <w:r w:rsidRPr="000900E8">
              <w:rPr>
                <w:rFonts w:eastAsia="SimSun" w:hAnsi="Verdana" w:cs="Verdana"/>
                <w:sz w:val="24"/>
                <w:szCs w:val="24"/>
                <w:shd w:val="clear" w:color="auto" w:fill="FFFFFF"/>
              </w:rPr>
              <w:t xml:space="preserve"> and raise their self-control and self-esteem</w:t>
            </w:r>
            <w:r>
              <w:rPr>
                <w:rFonts w:eastAsia="SimSun" w:hAnsi="Verdana" w:cs="Verdana"/>
                <w:sz w:val="24"/>
                <w:szCs w:val="24"/>
                <w:shd w:val="clear" w:color="auto" w:fill="FFFFFF"/>
              </w:rPr>
              <w:t>.</w:t>
            </w:r>
          </w:p>
        </w:tc>
      </w:tr>
    </w:tbl>
    <w:p w:rsidR="00C519A4" w:rsidRDefault="00C519A4"/>
    <w:p w:rsidR="00C519A4" w:rsidRDefault="00C519A4"/>
    <w:p w:rsidR="00C519A4" w:rsidRDefault="00C519A4"/>
    <w:p w:rsidR="00C519A4" w:rsidRDefault="00C519A4"/>
    <w:tbl>
      <w:tblPr>
        <w:tblStyle w:val="Tabellenraster"/>
        <w:tblW w:w="8290" w:type="dxa"/>
        <w:tblLayout w:type="fixed"/>
        <w:tblLook w:val="04A0" w:firstRow="1" w:lastRow="0" w:firstColumn="1" w:lastColumn="0" w:noHBand="0" w:noVBand="1"/>
      </w:tblPr>
      <w:tblGrid>
        <w:gridCol w:w="2839"/>
        <w:gridCol w:w="5451"/>
      </w:tblGrid>
      <w:tr w:rsidR="00C519A4">
        <w:tc>
          <w:tcPr>
            <w:tcW w:w="2839" w:type="dxa"/>
          </w:tcPr>
          <w:p w:rsidR="00C519A4" w:rsidRDefault="00FE652D">
            <w:pPr>
              <w:spacing w:before="120" w:after="120"/>
              <w:jc w:val="center"/>
              <w:rPr>
                <w:rFonts w:hAnsi="Verdana" w:cs="Verdana"/>
                <w:sz w:val="24"/>
                <w:szCs w:val="24"/>
                <w:lang w:val="es-ES"/>
              </w:rPr>
            </w:pPr>
            <w:r>
              <w:rPr>
                <w:rFonts w:hAnsi="Verdana" w:cs="Verdana"/>
                <w:sz w:val="24"/>
                <w:szCs w:val="24"/>
                <w:lang w:val="es-ES"/>
              </w:rPr>
              <w:lastRenderedPageBreak/>
              <w:t>5</w:t>
            </w:r>
          </w:p>
        </w:tc>
        <w:tc>
          <w:tcPr>
            <w:tcW w:w="5451" w:type="dxa"/>
          </w:tcPr>
          <w:p w:rsidR="00C519A4" w:rsidRDefault="00C519A4">
            <w:pPr>
              <w:shd w:val="clear" w:color="auto" w:fill="FFFFFF"/>
              <w:spacing w:before="60" w:after="60"/>
              <w:rPr>
                <w:rFonts w:hAnsi="Verdana" w:cs="Verdana"/>
                <w:sz w:val="24"/>
                <w:szCs w:val="24"/>
              </w:rPr>
            </w:pPr>
          </w:p>
        </w:tc>
      </w:tr>
      <w:tr w:rsidR="00C519A4">
        <w:tc>
          <w:tcPr>
            <w:tcW w:w="2839" w:type="dxa"/>
          </w:tcPr>
          <w:p w:rsidR="00C519A4" w:rsidRDefault="00FE652D">
            <w:pPr>
              <w:spacing w:before="120" w:after="120"/>
              <w:jc w:val="center"/>
              <w:rPr>
                <w:rFonts w:hAnsi="Verdana" w:cs="Verdana"/>
                <w:sz w:val="24"/>
                <w:szCs w:val="24"/>
                <w:lang w:val="el-GR"/>
              </w:rPr>
            </w:pPr>
            <w:r>
              <w:rPr>
                <w:rFonts w:hAnsi="Verdana" w:cs="Verdana"/>
                <w:sz w:val="24"/>
                <w:szCs w:val="24"/>
                <w:lang w:val="el-GR"/>
              </w:rPr>
              <w:t>TARGET GROUPS</w:t>
            </w:r>
          </w:p>
        </w:tc>
        <w:tc>
          <w:tcPr>
            <w:tcW w:w="5451" w:type="dxa"/>
          </w:tcPr>
          <w:p w:rsidR="00C519A4" w:rsidRDefault="000900E8">
            <w:pPr>
              <w:shd w:val="clear" w:color="auto" w:fill="FFFFFF"/>
              <w:spacing w:before="60" w:after="60"/>
              <w:rPr>
                <w:rFonts w:hAnsi="Verdana" w:cs="Verdana"/>
                <w:sz w:val="24"/>
                <w:szCs w:val="24"/>
              </w:rPr>
            </w:pPr>
            <w:r>
              <w:rPr>
                <w:rFonts w:hAnsi="Verdana" w:cs="Verdana"/>
                <w:sz w:val="24"/>
                <w:szCs w:val="24"/>
              </w:rPr>
              <w:t>All</w:t>
            </w:r>
          </w:p>
        </w:tc>
      </w:tr>
      <w:tr w:rsidR="00C519A4">
        <w:tc>
          <w:tcPr>
            <w:tcW w:w="2839" w:type="dxa"/>
            <w:shd w:val="clear" w:color="auto" w:fill="E7E6E6" w:themeFill="background2"/>
          </w:tcPr>
          <w:p w:rsidR="00C519A4" w:rsidRDefault="00FE652D">
            <w:pPr>
              <w:spacing w:before="120" w:after="120"/>
              <w:jc w:val="center"/>
              <w:rPr>
                <w:rFonts w:hAnsi="Verdana" w:cs="Verdana"/>
                <w:b/>
                <w:sz w:val="24"/>
                <w:szCs w:val="24"/>
                <w:lang w:val="el-GR"/>
              </w:rPr>
            </w:pPr>
            <w:r>
              <w:rPr>
                <w:rFonts w:hAnsi="Verdana" w:cs="Verdana"/>
                <w:b/>
                <w:sz w:val="24"/>
                <w:szCs w:val="24"/>
                <w:lang w:val="el-GR"/>
              </w:rPr>
              <w:t>TITLE</w:t>
            </w:r>
          </w:p>
        </w:tc>
        <w:tc>
          <w:tcPr>
            <w:tcW w:w="5451" w:type="dxa"/>
            <w:shd w:val="clear" w:color="auto" w:fill="E7E6E6" w:themeFill="background2"/>
          </w:tcPr>
          <w:p w:rsidR="00C519A4" w:rsidRDefault="000900E8" w:rsidP="000900E8">
            <w:pPr>
              <w:spacing w:before="120" w:after="120"/>
              <w:rPr>
                <w:rFonts w:hAnsi="Verdana" w:cs="Verdana"/>
                <w:b/>
                <w:sz w:val="24"/>
                <w:szCs w:val="24"/>
                <w:lang w:val="es-ES"/>
              </w:rPr>
            </w:pPr>
            <w:r>
              <w:rPr>
                <w:rFonts w:hAnsi="Verdana" w:cs="Verdana"/>
                <w:b/>
                <w:sz w:val="24"/>
                <w:szCs w:val="24"/>
                <w:lang w:val="es-ES"/>
              </w:rPr>
              <w:t>Matching things</w:t>
            </w:r>
          </w:p>
        </w:tc>
      </w:tr>
      <w:tr w:rsidR="00C519A4">
        <w:tc>
          <w:tcPr>
            <w:tcW w:w="2839" w:type="dxa"/>
          </w:tcPr>
          <w:p w:rsidR="00C519A4" w:rsidRDefault="00FE652D">
            <w:pPr>
              <w:spacing w:before="120" w:after="120"/>
              <w:jc w:val="center"/>
              <w:rPr>
                <w:rFonts w:hAnsi="Verdana" w:cs="Verdana"/>
                <w:sz w:val="24"/>
                <w:szCs w:val="24"/>
                <w:lang w:val="el-GR"/>
              </w:rPr>
            </w:pPr>
            <w:r>
              <w:rPr>
                <w:rFonts w:hAnsi="Verdana" w:cs="Verdana"/>
                <w:sz w:val="24"/>
                <w:szCs w:val="24"/>
                <w:lang w:val="el-GR"/>
              </w:rPr>
              <w:t>RUNNING TIME</w:t>
            </w:r>
          </w:p>
        </w:tc>
        <w:tc>
          <w:tcPr>
            <w:tcW w:w="5451" w:type="dxa"/>
          </w:tcPr>
          <w:p w:rsidR="00C519A4" w:rsidRDefault="000900E8">
            <w:pPr>
              <w:spacing w:before="120" w:after="120"/>
              <w:rPr>
                <w:rFonts w:hAnsi="Verdana" w:cs="Verdana"/>
                <w:sz w:val="24"/>
                <w:szCs w:val="24"/>
                <w:lang w:val="es-ES"/>
              </w:rPr>
            </w:pPr>
            <w:r>
              <w:rPr>
                <w:rFonts w:hAnsi="Verdana" w:cs="Verdana"/>
                <w:sz w:val="24"/>
                <w:szCs w:val="24"/>
                <w:lang w:val="es-ES"/>
              </w:rPr>
              <w:t>10 min</w:t>
            </w:r>
          </w:p>
        </w:tc>
      </w:tr>
      <w:tr w:rsidR="00C519A4">
        <w:tc>
          <w:tcPr>
            <w:tcW w:w="2839" w:type="dxa"/>
            <w:shd w:val="clear" w:color="auto" w:fill="E7E6E6" w:themeFill="background2"/>
          </w:tcPr>
          <w:p w:rsidR="00C519A4" w:rsidRDefault="00FE652D">
            <w:pPr>
              <w:spacing w:before="120" w:after="120"/>
              <w:jc w:val="center"/>
              <w:rPr>
                <w:rFonts w:hAnsi="Verdana" w:cs="Verdana"/>
                <w:sz w:val="24"/>
                <w:szCs w:val="24"/>
                <w:lang w:val="el-GR"/>
              </w:rPr>
            </w:pPr>
            <w:r>
              <w:rPr>
                <w:rFonts w:hAnsi="Verdana" w:cs="Verdana"/>
                <w:sz w:val="24"/>
                <w:szCs w:val="24"/>
                <w:lang w:val="el-GR"/>
              </w:rPr>
              <w:t>LEARNING OBJECTIVES</w:t>
            </w:r>
          </w:p>
        </w:tc>
        <w:tc>
          <w:tcPr>
            <w:tcW w:w="5451" w:type="dxa"/>
            <w:shd w:val="clear" w:color="auto" w:fill="E7E6E6" w:themeFill="background2"/>
          </w:tcPr>
          <w:p w:rsidR="00C519A4" w:rsidRDefault="000900E8">
            <w:pPr>
              <w:spacing w:before="120" w:after="120"/>
              <w:rPr>
                <w:rFonts w:hAnsi="Verdana" w:cs="Verdana"/>
                <w:sz w:val="24"/>
                <w:szCs w:val="24"/>
              </w:rPr>
            </w:pPr>
            <w:r>
              <w:rPr>
                <w:rFonts w:hAnsi="Verdana" w:cs="Verdana"/>
                <w:sz w:val="24"/>
                <w:szCs w:val="24"/>
              </w:rPr>
              <w:t>Having the participants experience the importance of working in pairs (and teamwork in a broader sense) in a fun but remarkable way.</w:t>
            </w:r>
          </w:p>
        </w:tc>
      </w:tr>
      <w:tr w:rsidR="00C519A4">
        <w:tc>
          <w:tcPr>
            <w:tcW w:w="2839" w:type="dxa"/>
          </w:tcPr>
          <w:p w:rsidR="00C519A4" w:rsidRDefault="00FE652D">
            <w:pPr>
              <w:spacing w:before="120" w:after="120"/>
              <w:jc w:val="center"/>
              <w:rPr>
                <w:rFonts w:hAnsi="Verdana" w:cs="Verdana"/>
                <w:sz w:val="24"/>
                <w:szCs w:val="24"/>
                <w:lang w:val="el-GR"/>
              </w:rPr>
            </w:pPr>
            <w:r>
              <w:rPr>
                <w:rFonts w:hAnsi="Verdana" w:cs="Verdana"/>
                <w:sz w:val="24"/>
                <w:szCs w:val="24"/>
                <w:lang w:val="el-GR"/>
              </w:rPr>
              <w:t>MATERIALS</w:t>
            </w:r>
          </w:p>
        </w:tc>
        <w:tc>
          <w:tcPr>
            <w:tcW w:w="5451" w:type="dxa"/>
          </w:tcPr>
          <w:p w:rsidR="00C519A4" w:rsidRDefault="002A1019">
            <w:pPr>
              <w:spacing w:before="120" w:after="120"/>
              <w:rPr>
                <w:rFonts w:hAnsi="Verdana" w:cs="Verdana"/>
                <w:sz w:val="24"/>
                <w:szCs w:val="24"/>
                <w:lang w:val="es-ES"/>
              </w:rPr>
            </w:pPr>
            <w:r>
              <w:rPr>
                <w:rFonts w:hAnsi="Verdana" w:cs="Verdana"/>
                <w:sz w:val="24"/>
                <w:szCs w:val="24"/>
                <w:lang w:val="es-ES"/>
              </w:rPr>
              <w:t>None</w:t>
            </w:r>
          </w:p>
        </w:tc>
      </w:tr>
      <w:tr w:rsidR="00C519A4">
        <w:tc>
          <w:tcPr>
            <w:tcW w:w="2839" w:type="dxa"/>
            <w:shd w:val="clear" w:color="auto" w:fill="E7E6E6" w:themeFill="background2"/>
          </w:tcPr>
          <w:p w:rsidR="00C519A4" w:rsidRDefault="00FE652D">
            <w:pPr>
              <w:spacing w:before="120" w:after="120"/>
              <w:jc w:val="center"/>
              <w:rPr>
                <w:rFonts w:hAnsi="Verdana" w:cs="Verdana"/>
                <w:sz w:val="24"/>
                <w:szCs w:val="24"/>
                <w:lang w:val="el-GR"/>
              </w:rPr>
            </w:pPr>
            <w:r>
              <w:rPr>
                <w:rFonts w:hAnsi="Verdana" w:cs="Verdana"/>
                <w:sz w:val="24"/>
                <w:szCs w:val="24"/>
                <w:lang w:val="el-GR"/>
              </w:rPr>
              <w:t>PREPARATION</w:t>
            </w:r>
          </w:p>
        </w:tc>
        <w:tc>
          <w:tcPr>
            <w:tcW w:w="5451" w:type="dxa"/>
            <w:shd w:val="clear" w:color="auto" w:fill="E7E6E6" w:themeFill="background2"/>
          </w:tcPr>
          <w:p w:rsidR="00C519A4" w:rsidRPr="002A1019" w:rsidRDefault="00FE652D">
            <w:pPr>
              <w:spacing w:before="120" w:after="120"/>
              <w:rPr>
                <w:rFonts w:hAnsi="Verdana" w:cs="Verdana"/>
                <w:sz w:val="24"/>
                <w:szCs w:val="24"/>
                <w:lang w:val="es-ES"/>
              </w:rPr>
            </w:pPr>
            <w:r>
              <w:rPr>
                <w:rFonts w:hAnsi="Verdana" w:cs="Verdana"/>
                <w:sz w:val="24"/>
                <w:szCs w:val="24"/>
                <w:lang w:val="el-GR"/>
              </w:rPr>
              <w:t xml:space="preserve"> </w:t>
            </w:r>
            <w:r w:rsidR="002A1019">
              <w:rPr>
                <w:rFonts w:hAnsi="Verdana" w:cs="Verdana"/>
                <w:sz w:val="24"/>
                <w:szCs w:val="24"/>
                <w:lang w:val="es-ES"/>
              </w:rPr>
              <w:t>None</w:t>
            </w:r>
          </w:p>
        </w:tc>
      </w:tr>
      <w:tr w:rsidR="00C519A4">
        <w:tc>
          <w:tcPr>
            <w:tcW w:w="2839" w:type="dxa"/>
          </w:tcPr>
          <w:p w:rsidR="00C519A4" w:rsidRDefault="00FE652D">
            <w:pPr>
              <w:spacing w:before="120" w:after="120"/>
              <w:jc w:val="center"/>
              <w:rPr>
                <w:rFonts w:hAnsi="Verdana" w:cs="Verdana"/>
                <w:sz w:val="24"/>
                <w:szCs w:val="24"/>
                <w:lang w:val="el-GR"/>
              </w:rPr>
            </w:pPr>
            <w:r>
              <w:rPr>
                <w:rFonts w:hAnsi="Verdana" w:cs="Verdana"/>
                <w:sz w:val="24"/>
                <w:szCs w:val="24"/>
                <w:lang w:val="el-GR"/>
              </w:rPr>
              <w:t>IMPLEMENTATION</w:t>
            </w:r>
          </w:p>
        </w:tc>
        <w:tc>
          <w:tcPr>
            <w:tcW w:w="5451" w:type="dxa"/>
          </w:tcPr>
          <w:p w:rsidR="00C519A4" w:rsidRPr="002A1019" w:rsidRDefault="002A1019">
            <w:pPr>
              <w:widowControl/>
              <w:spacing w:beforeAutospacing="1" w:after="0" w:afterAutospacing="1"/>
              <w:jc w:val="left"/>
              <w:rPr>
                <w:rFonts w:hAnsi="Verdana" w:cs="Verdana"/>
                <w:sz w:val="24"/>
                <w:szCs w:val="24"/>
                <w:lang w:val="el-GR"/>
              </w:rPr>
            </w:pPr>
            <w:r>
              <w:rPr>
                <w:rFonts w:hAnsi="Verdana" w:cs="Verdana"/>
                <w:sz w:val="24"/>
                <w:szCs w:val="24"/>
                <w:lang w:val="it-IT"/>
              </w:rPr>
              <w:t>Introduction</w:t>
            </w:r>
            <w:r w:rsidRPr="002A1019">
              <w:rPr>
                <w:rFonts w:hAnsi="Verdana" w:cs="Verdana"/>
                <w:sz w:val="24"/>
                <w:szCs w:val="24"/>
                <w:lang w:val="el-GR"/>
              </w:rPr>
              <w:t xml:space="preserve">: </w:t>
            </w:r>
            <w:r>
              <w:rPr>
                <w:rFonts w:hAnsi="Verdana" w:cs="Verdana"/>
                <w:sz w:val="24"/>
                <w:szCs w:val="24"/>
                <w:lang w:val="it-IT"/>
              </w:rPr>
              <w:t>divide</w:t>
            </w:r>
            <w:r w:rsidRPr="002A1019">
              <w:rPr>
                <w:rFonts w:hAnsi="Verdana" w:cs="Verdana"/>
                <w:sz w:val="24"/>
                <w:szCs w:val="24"/>
                <w:lang w:val="el-GR"/>
              </w:rPr>
              <w:t xml:space="preserve"> </w:t>
            </w:r>
            <w:r>
              <w:rPr>
                <w:rFonts w:hAnsi="Verdana" w:cs="Verdana"/>
                <w:sz w:val="24"/>
                <w:szCs w:val="24"/>
                <w:lang w:val="it-IT"/>
              </w:rPr>
              <w:t>the</w:t>
            </w:r>
            <w:r w:rsidRPr="002A1019">
              <w:rPr>
                <w:rFonts w:hAnsi="Verdana" w:cs="Verdana"/>
                <w:sz w:val="24"/>
                <w:szCs w:val="24"/>
                <w:lang w:val="el-GR"/>
              </w:rPr>
              <w:t xml:space="preserve"> </w:t>
            </w:r>
            <w:r>
              <w:rPr>
                <w:rFonts w:hAnsi="Verdana" w:cs="Verdana"/>
                <w:sz w:val="24"/>
                <w:szCs w:val="24"/>
                <w:lang w:val="it-IT"/>
              </w:rPr>
              <w:t>group</w:t>
            </w:r>
            <w:r w:rsidRPr="002A1019">
              <w:rPr>
                <w:rFonts w:hAnsi="Verdana" w:cs="Verdana"/>
                <w:sz w:val="24"/>
                <w:szCs w:val="24"/>
                <w:lang w:val="el-GR"/>
              </w:rPr>
              <w:t xml:space="preserve"> </w:t>
            </w:r>
            <w:r>
              <w:rPr>
                <w:rFonts w:hAnsi="Verdana" w:cs="Verdana"/>
                <w:sz w:val="24"/>
                <w:szCs w:val="24"/>
                <w:lang w:val="it-IT"/>
              </w:rPr>
              <w:t>into</w:t>
            </w:r>
            <w:r w:rsidRPr="002A1019">
              <w:rPr>
                <w:rFonts w:hAnsi="Verdana" w:cs="Verdana"/>
                <w:sz w:val="24"/>
                <w:szCs w:val="24"/>
                <w:lang w:val="el-GR"/>
              </w:rPr>
              <w:t xml:space="preserve"> </w:t>
            </w:r>
            <w:r>
              <w:rPr>
                <w:rFonts w:hAnsi="Verdana" w:cs="Verdana"/>
                <w:sz w:val="24"/>
                <w:szCs w:val="24"/>
                <w:lang w:val="it-IT"/>
              </w:rPr>
              <w:t>pairs</w:t>
            </w:r>
            <w:r w:rsidRPr="002A1019">
              <w:rPr>
                <w:rFonts w:hAnsi="Verdana" w:cs="Verdana"/>
                <w:sz w:val="24"/>
                <w:szCs w:val="24"/>
                <w:lang w:val="el-GR"/>
              </w:rPr>
              <w:t xml:space="preserve"> </w:t>
            </w:r>
            <w:r>
              <w:rPr>
                <w:rFonts w:hAnsi="Verdana" w:cs="Verdana"/>
                <w:sz w:val="24"/>
                <w:szCs w:val="24"/>
                <w:lang w:val="it-IT"/>
              </w:rPr>
              <w:t>who</w:t>
            </w:r>
            <w:r w:rsidRPr="002A1019">
              <w:rPr>
                <w:rFonts w:hAnsi="Verdana" w:cs="Verdana"/>
                <w:sz w:val="24"/>
                <w:szCs w:val="24"/>
                <w:lang w:val="el-GR"/>
              </w:rPr>
              <w:t xml:space="preserve"> </w:t>
            </w:r>
            <w:r>
              <w:rPr>
                <w:rFonts w:hAnsi="Verdana" w:cs="Verdana"/>
                <w:sz w:val="24"/>
                <w:szCs w:val="24"/>
                <w:lang w:val="it-IT"/>
              </w:rPr>
              <w:t>will</w:t>
            </w:r>
            <w:r w:rsidRPr="002A1019">
              <w:rPr>
                <w:rFonts w:hAnsi="Verdana" w:cs="Verdana"/>
                <w:sz w:val="24"/>
                <w:szCs w:val="24"/>
                <w:lang w:val="el-GR"/>
              </w:rPr>
              <w:t xml:space="preserve"> </w:t>
            </w:r>
            <w:r>
              <w:rPr>
                <w:rFonts w:hAnsi="Verdana" w:cs="Verdana"/>
                <w:sz w:val="24"/>
                <w:szCs w:val="24"/>
                <w:lang w:val="it-IT"/>
              </w:rPr>
              <w:t>find</w:t>
            </w:r>
            <w:r w:rsidRPr="002A1019">
              <w:rPr>
                <w:rFonts w:hAnsi="Verdana" w:cs="Verdana"/>
                <w:sz w:val="24"/>
                <w:szCs w:val="24"/>
                <w:lang w:val="el-GR"/>
              </w:rPr>
              <w:t xml:space="preserve"> </w:t>
            </w:r>
            <w:r>
              <w:rPr>
                <w:rFonts w:hAnsi="Verdana" w:cs="Verdana"/>
                <w:sz w:val="24"/>
                <w:szCs w:val="24"/>
                <w:lang w:val="it-IT"/>
              </w:rPr>
              <w:t>an</w:t>
            </w:r>
            <w:r w:rsidRPr="002A1019">
              <w:rPr>
                <w:rFonts w:hAnsi="Verdana" w:cs="Verdana"/>
                <w:sz w:val="24"/>
                <w:szCs w:val="24"/>
                <w:lang w:val="el-GR"/>
              </w:rPr>
              <w:t xml:space="preserve"> </w:t>
            </w:r>
            <w:r>
              <w:rPr>
                <w:rFonts w:hAnsi="Verdana" w:cs="Verdana"/>
                <w:sz w:val="24"/>
                <w:szCs w:val="24"/>
                <w:lang w:val="it-IT"/>
              </w:rPr>
              <w:t>empty</w:t>
            </w:r>
            <w:r w:rsidRPr="002A1019">
              <w:rPr>
                <w:rFonts w:hAnsi="Verdana" w:cs="Verdana"/>
                <w:sz w:val="24"/>
                <w:szCs w:val="24"/>
                <w:lang w:val="el-GR"/>
              </w:rPr>
              <w:t xml:space="preserve"> </w:t>
            </w:r>
            <w:r>
              <w:rPr>
                <w:rFonts w:hAnsi="Verdana" w:cs="Verdana"/>
                <w:sz w:val="24"/>
                <w:szCs w:val="24"/>
                <w:lang w:val="it-IT"/>
              </w:rPr>
              <w:t>spot</w:t>
            </w:r>
            <w:r w:rsidRPr="002A1019">
              <w:rPr>
                <w:rFonts w:hAnsi="Verdana" w:cs="Verdana"/>
                <w:sz w:val="24"/>
                <w:szCs w:val="24"/>
                <w:lang w:val="el-GR"/>
              </w:rPr>
              <w:t xml:space="preserve"> </w:t>
            </w:r>
            <w:r>
              <w:rPr>
                <w:rFonts w:hAnsi="Verdana" w:cs="Verdana"/>
                <w:sz w:val="24"/>
                <w:szCs w:val="24"/>
                <w:lang w:val="it-IT"/>
              </w:rPr>
              <w:t>within</w:t>
            </w:r>
            <w:r w:rsidRPr="002A1019">
              <w:rPr>
                <w:rFonts w:hAnsi="Verdana" w:cs="Verdana"/>
                <w:sz w:val="24"/>
                <w:szCs w:val="24"/>
                <w:lang w:val="el-GR"/>
              </w:rPr>
              <w:t xml:space="preserve"> </w:t>
            </w:r>
            <w:r>
              <w:rPr>
                <w:rFonts w:hAnsi="Verdana" w:cs="Verdana"/>
                <w:sz w:val="24"/>
                <w:szCs w:val="24"/>
                <w:lang w:val="it-IT"/>
              </w:rPr>
              <w:t>the</w:t>
            </w:r>
            <w:r w:rsidRPr="002A1019">
              <w:rPr>
                <w:rFonts w:hAnsi="Verdana" w:cs="Verdana"/>
                <w:sz w:val="24"/>
                <w:szCs w:val="24"/>
                <w:lang w:val="el-GR"/>
              </w:rPr>
              <w:t xml:space="preserve"> </w:t>
            </w:r>
            <w:r>
              <w:rPr>
                <w:rFonts w:hAnsi="Verdana" w:cs="Verdana"/>
                <w:sz w:val="24"/>
                <w:szCs w:val="24"/>
                <w:lang w:val="it-IT"/>
              </w:rPr>
              <w:t>room</w:t>
            </w:r>
            <w:r w:rsidRPr="002A1019">
              <w:rPr>
                <w:rFonts w:hAnsi="Verdana" w:cs="Verdana"/>
                <w:sz w:val="24"/>
                <w:szCs w:val="24"/>
                <w:lang w:val="el-GR"/>
              </w:rPr>
              <w:t xml:space="preserve">. </w:t>
            </w:r>
            <w:r>
              <w:rPr>
                <w:rFonts w:hAnsi="Verdana" w:cs="Verdana"/>
                <w:sz w:val="24"/>
                <w:szCs w:val="24"/>
                <w:lang w:val="es-ES"/>
              </w:rPr>
              <w:t>The</w:t>
            </w:r>
            <w:r w:rsidRPr="002A1019">
              <w:rPr>
                <w:rFonts w:hAnsi="Verdana" w:cs="Verdana"/>
                <w:sz w:val="24"/>
                <w:szCs w:val="24"/>
                <w:lang w:val="el-GR"/>
              </w:rPr>
              <w:t xml:space="preserve"> </w:t>
            </w:r>
            <w:r>
              <w:rPr>
                <w:rFonts w:hAnsi="Verdana" w:cs="Verdana"/>
                <w:sz w:val="24"/>
                <w:szCs w:val="24"/>
                <w:lang w:val="es-ES"/>
              </w:rPr>
              <w:t>pairs</w:t>
            </w:r>
            <w:r w:rsidRPr="002A1019">
              <w:rPr>
                <w:rFonts w:hAnsi="Verdana" w:cs="Verdana"/>
                <w:sz w:val="24"/>
                <w:szCs w:val="24"/>
                <w:lang w:val="el-GR"/>
              </w:rPr>
              <w:t xml:space="preserve"> </w:t>
            </w:r>
            <w:r>
              <w:rPr>
                <w:rFonts w:hAnsi="Verdana" w:cs="Verdana"/>
                <w:sz w:val="24"/>
                <w:szCs w:val="24"/>
                <w:lang w:val="es-ES"/>
              </w:rPr>
              <w:t>can</w:t>
            </w:r>
            <w:r w:rsidRPr="002A1019">
              <w:rPr>
                <w:rFonts w:hAnsi="Verdana" w:cs="Verdana"/>
                <w:sz w:val="24"/>
                <w:szCs w:val="24"/>
                <w:lang w:val="el-GR"/>
              </w:rPr>
              <w:t xml:space="preserve"> </w:t>
            </w:r>
            <w:r>
              <w:rPr>
                <w:rFonts w:hAnsi="Verdana" w:cs="Verdana"/>
                <w:sz w:val="24"/>
                <w:szCs w:val="24"/>
                <w:lang w:val="es-ES"/>
              </w:rPr>
              <w:t>be</w:t>
            </w:r>
            <w:r w:rsidRPr="002A1019">
              <w:rPr>
                <w:rFonts w:hAnsi="Verdana" w:cs="Verdana"/>
                <w:sz w:val="24"/>
                <w:szCs w:val="24"/>
                <w:lang w:val="el-GR"/>
              </w:rPr>
              <w:t xml:space="preserve"> </w:t>
            </w:r>
            <w:r>
              <w:rPr>
                <w:rFonts w:hAnsi="Verdana" w:cs="Verdana"/>
                <w:sz w:val="24"/>
                <w:szCs w:val="24"/>
                <w:lang w:val="es-ES"/>
              </w:rPr>
              <w:t>either</w:t>
            </w:r>
            <w:r w:rsidRPr="002A1019">
              <w:rPr>
                <w:rFonts w:hAnsi="Verdana" w:cs="Verdana"/>
                <w:sz w:val="24"/>
                <w:szCs w:val="24"/>
                <w:lang w:val="el-GR"/>
              </w:rPr>
              <w:t xml:space="preserve"> </w:t>
            </w:r>
            <w:r>
              <w:rPr>
                <w:rFonts w:hAnsi="Verdana" w:cs="Verdana"/>
                <w:sz w:val="24"/>
                <w:szCs w:val="24"/>
                <w:lang w:val="es-ES"/>
              </w:rPr>
              <w:t>made</w:t>
            </w:r>
            <w:r w:rsidRPr="002A1019">
              <w:rPr>
                <w:rFonts w:hAnsi="Verdana" w:cs="Verdana"/>
                <w:sz w:val="24"/>
                <w:szCs w:val="24"/>
                <w:lang w:val="el-GR"/>
              </w:rPr>
              <w:t xml:space="preserve"> </w:t>
            </w:r>
            <w:r>
              <w:rPr>
                <w:rFonts w:hAnsi="Verdana" w:cs="Verdana"/>
                <w:sz w:val="24"/>
                <w:szCs w:val="24"/>
                <w:lang w:val="es-ES"/>
              </w:rPr>
              <w:t>by</w:t>
            </w:r>
            <w:r w:rsidRPr="002A1019">
              <w:rPr>
                <w:rFonts w:hAnsi="Verdana" w:cs="Verdana"/>
                <w:sz w:val="24"/>
                <w:szCs w:val="24"/>
                <w:lang w:val="el-GR"/>
              </w:rPr>
              <w:t xml:space="preserve"> </w:t>
            </w:r>
            <w:r>
              <w:rPr>
                <w:rFonts w:hAnsi="Verdana" w:cs="Verdana"/>
                <w:sz w:val="24"/>
                <w:szCs w:val="24"/>
                <w:lang w:val="es-ES"/>
              </w:rPr>
              <w:t>the</w:t>
            </w:r>
            <w:r w:rsidRPr="002A1019">
              <w:rPr>
                <w:rFonts w:hAnsi="Verdana" w:cs="Verdana"/>
                <w:sz w:val="24"/>
                <w:szCs w:val="24"/>
                <w:lang w:val="el-GR"/>
              </w:rPr>
              <w:t xml:space="preserve"> </w:t>
            </w:r>
            <w:r>
              <w:rPr>
                <w:rFonts w:hAnsi="Verdana" w:cs="Verdana"/>
                <w:sz w:val="24"/>
                <w:szCs w:val="24"/>
                <w:lang w:val="es-ES"/>
              </w:rPr>
              <w:t>participants</w:t>
            </w:r>
            <w:r w:rsidRPr="002A1019">
              <w:rPr>
                <w:rFonts w:hAnsi="Verdana" w:cs="Verdana"/>
                <w:sz w:val="24"/>
                <w:szCs w:val="24"/>
                <w:lang w:val="el-GR"/>
              </w:rPr>
              <w:t xml:space="preserve"> </w:t>
            </w:r>
            <w:r>
              <w:rPr>
                <w:rFonts w:hAnsi="Verdana" w:cs="Verdana"/>
                <w:sz w:val="24"/>
                <w:szCs w:val="24"/>
                <w:lang w:val="es-ES"/>
              </w:rPr>
              <w:t>or</w:t>
            </w:r>
            <w:r w:rsidRPr="002A1019">
              <w:rPr>
                <w:rFonts w:hAnsi="Verdana" w:cs="Verdana"/>
                <w:sz w:val="24"/>
                <w:szCs w:val="24"/>
                <w:lang w:val="el-GR"/>
              </w:rPr>
              <w:t xml:space="preserve"> </w:t>
            </w:r>
            <w:r>
              <w:rPr>
                <w:rFonts w:hAnsi="Verdana" w:cs="Verdana"/>
                <w:sz w:val="24"/>
                <w:szCs w:val="24"/>
                <w:lang w:val="es-ES"/>
              </w:rPr>
              <w:t>previously</w:t>
            </w:r>
            <w:r w:rsidRPr="002A1019">
              <w:rPr>
                <w:rFonts w:hAnsi="Verdana" w:cs="Verdana"/>
                <w:sz w:val="24"/>
                <w:szCs w:val="24"/>
                <w:lang w:val="el-GR"/>
              </w:rPr>
              <w:t xml:space="preserve"> </w:t>
            </w:r>
            <w:r>
              <w:rPr>
                <w:rFonts w:hAnsi="Verdana" w:cs="Verdana"/>
                <w:sz w:val="24"/>
                <w:szCs w:val="24"/>
                <w:lang w:val="es-ES"/>
              </w:rPr>
              <w:t>by</w:t>
            </w:r>
            <w:r w:rsidRPr="002A1019">
              <w:rPr>
                <w:rFonts w:hAnsi="Verdana" w:cs="Verdana"/>
                <w:sz w:val="24"/>
                <w:szCs w:val="24"/>
                <w:lang w:val="el-GR"/>
              </w:rPr>
              <w:t xml:space="preserve"> </w:t>
            </w:r>
            <w:r>
              <w:rPr>
                <w:rFonts w:hAnsi="Verdana" w:cs="Verdana"/>
                <w:sz w:val="24"/>
                <w:szCs w:val="24"/>
                <w:lang w:val="es-ES"/>
              </w:rPr>
              <w:t>the</w:t>
            </w:r>
            <w:r w:rsidRPr="002A1019">
              <w:rPr>
                <w:rFonts w:hAnsi="Verdana" w:cs="Verdana"/>
                <w:sz w:val="24"/>
                <w:szCs w:val="24"/>
                <w:lang w:val="el-GR"/>
              </w:rPr>
              <w:t xml:space="preserve"> </w:t>
            </w:r>
            <w:r>
              <w:rPr>
                <w:rFonts w:hAnsi="Verdana" w:cs="Verdana"/>
                <w:sz w:val="24"/>
                <w:szCs w:val="24"/>
                <w:lang w:val="es-ES"/>
              </w:rPr>
              <w:t>coordinator</w:t>
            </w:r>
            <w:r w:rsidRPr="002A1019">
              <w:rPr>
                <w:rFonts w:hAnsi="Verdana" w:cs="Verdana"/>
                <w:sz w:val="24"/>
                <w:szCs w:val="24"/>
                <w:lang w:val="el-GR"/>
              </w:rPr>
              <w:t xml:space="preserve">. </w:t>
            </w:r>
          </w:p>
          <w:p w:rsidR="002A1019" w:rsidRDefault="002A1019">
            <w:pPr>
              <w:widowControl/>
              <w:spacing w:beforeAutospacing="1" w:after="0" w:afterAutospacing="1"/>
              <w:jc w:val="left"/>
              <w:rPr>
                <w:rFonts w:hAnsi="Verdana" w:cs="Verdana"/>
                <w:sz w:val="24"/>
                <w:szCs w:val="24"/>
                <w:lang w:val="es-ES"/>
              </w:rPr>
            </w:pPr>
            <w:r>
              <w:rPr>
                <w:rFonts w:hAnsi="Verdana" w:cs="Verdana"/>
                <w:sz w:val="24"/>
                <w:szCs w:val="24"/>
                <w:lang w:val="es-ES"/>
              </w:rPr>
              <w:t>Explanation</w:t>
            </w:r>
            <w:r w:rsidRPr="002A1019">
              <w:rPr>
                <w:rFonts w:hAnsi="Verdana" w:cs="Verdana"/>
                <w:sz w:val="24"/>
                <w:szCs w:val="24"/>
                <w:lang w:val="el-GR"/>
              </w:rPr>
              <w:t xml:space="preserve">: </w:t>
            </w:r>
            <w:r>
              <w:rPr>
                <w:rFonts w:hAnsi="Verdana" w:cs="Verdana"/>
                <w:sz w:val="24"/>
                <w:szCs w:val="24"/>
                <w:lang w:val="es-ES"/>
              </w:rPr>
              <w:t>the</w:t>
            </w:r>
            <w:r w:rsidRPr="002A1019">
              <w:rPr>
                <w:rFonts w:hAnsi="Verdana" w:cs="Verdana"/>
                <w:sz w:val="24"/>
                <w:szCs w:val="24"/>
                <w:lang w:val="el-GR"/>
              </w:rPr>
              <w:t xml:space="preserve"> </w:t>
            </w:r>
            <w:r>
              <w:rPr>
                <w:rFonts w:hAnsi="Verdana" w:cs="Verdana"/>
                <w:sz w:val="24"/>
                <w:szCs w:val="24"/>
                <w:lang w:val="es-ES"/>
              </w:rPr>
              <w:t>object</w:t>
            </w:r>
            <w:r w:rsidRPr="002A1019">
              <w:rPr>
                <w:rFonts w:hAnsi="Verdana" w:cs="Verdana"/>
                <w:sz w:val="24"/>
                <w:szCs w:val="24"/>
                <w:lang w:val="el-GR"/>
              </w:rPr>
              <w:t xml:space="preserve"> </w:t>
            </w:r>
            <w:r>
              <w:rPr>
                <w:rFonts w:hAnsi="Verdana" w:cs="Verdana"/>
                <w:sz w:val="24"/>
                <w:szCs w:val="24"/>
                <w:lang w:val="es-ES"/>
              </w:rPr>
              <w:t>is</w:t>
            </w:r>
            <w:r w:rsidRPr="002A1019">
              <w:rPr>
                <w:rFonts w:hAnsi="Verdana" w:cs="Verdana"/>
                <w:sz w:val="24"/>
                <w:szCs w:val="24"/>
                <w:lang w:val="el-GR"/>
              </w:rPr>
              <w:t xml:space="preserve"> </w:t>
            </w:r>
            <w:r>
              <w:rPr>
                <w:rFonts w:hAnsi="Verdana" w:cs="Verdana"/>
                <w:sz w:val="24"/>
                <w:szCs w:val="24"/>
                <w:lang w:val="es-ES"/>
              </w:rPr>
              <w:t>based</w:t>
            </w:r>
            <w:r w:rsidRPr="002A1019">
              <w:rPr>
                <w:rFonts w:hAnsi="Verdana" w:cs="Verdana"/>
                <w:sz w:val="24"/>
                <w:szCs w:val="24"/>
                <w:lang w:val="el-GR"/>
              </w:rPr>
              <w:t xml:space="preserve"> </w:t>
            </w:r>
            <w:r>
              <w:rPr>
                <w:rFonts w:hAnsi="Verdana" w:cs="Verdana"/>
                <w:sz w:val="24"/>
                <w:szCs w:val="24"/>
                <w:lang w:val="es-ES"/>
              </w:rPr>
              <w:t>on</w:t>
            </w:r>
            <w:r w:rsidRPr="002A1019">
              <w:rPr>
                <w:rFonts w:hAnsi="Verdana" w:cs="Verdana"/>
                <w:sz w:val="24"/>
                <w:szCs w:val="24"/>
                <w:lang w:val="el-GR"/>
              </w:rPr>
              <w:t xml:space="preserve"> </w:t>
            </w:r>
            <w:r>
              <w:rPr>
                <w:rFonts w:hAnsi="Verdana" w:cs="Verdana"/>
                <w:sz w:val="24"/>
                <w:szCs w:val="24"/>
                <w:lang w:val="es-ES"/>
              </w:rPr>
              <w:t>the</w:t>
            </w:r>
            <w:r w:rsidRPr="002A1019">
              <w:rPr>
                <w:rFonts w:hAnsi="Verdana" w:cs="Verdana"/>
                <w:sz w:val="24"/>
                <w:szCs w:val="24"/>
                <w:lang w:val="el-GR"/>
              </w:rPr>
              <w:t xml:space="preserve"> </w:t>
            </w:r>
            <w:r>
              <w:rPr>
                <w:rFonts w:hAnsi="Verdana" w:cs="Verdana"/>
                <w:sz w:val="24"/>
                <w:szCs w:val="24"/>
                <w:lang w:val="es-ES"/>
              </w:rPr>
              <w:t>representation</w:t>
            </w:r>
            <w:r w:rsidRPr="002A1019">
              <w:rPr>
                <w:rFonts w:hAnsi="Verdana" w:cs="Verdana"/>
                <w:sz w:val="24"/>
                <w:szCs w:val="24"/>
                <w:lang w:val="el-GR"/>
              </w:rPr>
              <w:t xml:space="preserve"> </w:t>
            </w:r>
            <w:r>
              <w:rPr>
                <w:rFonts w:hAnsi="Verdana" w:cs="Verdana"/>
                <w:sz w:val="24"/>
                <w:szCs w:val="24"/>
                <w:lang w:val="es-ES"/>
              </w:rPr>
              <w:t>of</w:t>
            </w:r>
            <w:r w:rsidRPr="002A1019">
              <w:rPr>
                <w:rFonts w:hAnsi="Verdana" w:cs="Verdana"/>
                <w:sz w:val="24"/>
                <w:szCs w:val="24"/>
                <w:lang w:val="el-GR"/>
              </w:rPr>
              <w:t xml:space="preserve"> </w:t>
            </w:r>
            <w:r>
              <w:rPr>
                <w:rFonts w:hAnsi="Verdana" w:cs="Verdana"/>
                <w:sz w:val="24"/>
                <w:szCs w:val="24"/>
                <w:lang w:val="es-ES"/>
              </w:rPr>
              <w:t>several</w:t>
            </w:r>
            <w:r w:rsidRPr="002A1019">
              <w:rPr>
                <w:rFonts w:hAnsi="Verdana" w:cs="Verdana"/>
                <w:sz w:val="24"/>
                <w:szCs w:val="24"/>
                <w:lang w:val="el-GR"/>
              </w:rPr>
              <w:t xml:space="preserve"> </w:t>
            </w:r>
            <w:r>
              <w:rPr>
                <w:rFonts w:hAnsi="Verdana" w:cs="Verdana"/>
                <w:sz w:val="24"/>
                <w:szCs w:val="24"/>
                <w:lang w:val="es-ES"/>
              </w:rPr>
              <w:t>objects</w:t>
            </w:r>
            <w:r w:rsidRPr="002A1019">
              <w:rPr>
                <w:rFonts w:hAnsi="Verdana" w:cs="Verdana"/>
                <w:sz w:val="24"/>
                <w:szCs w:val="24"/>
                <w:lang w:val="el-GR"/>
              </w:rPr>
              <w:t>/</w:t>
            </w:r>
            <w:r>
              <w:rPr>
                <w:rFonts w:hAnsi="Verdana" w:cs="Verdana"/>
                <w:sz w:val="24"/>
                <w:szCs w:val="24"/>
                <w:lang w:val="es-ES"/>
              </w:rPr>
              <w:t>things</w:t>
            </w:r>
            <w:r w:rsidRPr="002A1019">
              <w:rPr>
                <w:rFonts w:hAnsi="Verdana" w:cs="Verdana"/>
                <w:sz w:val="24"/>
                <w:szCs w:val="24"/>
                <w:lang w:val="el-GR"/>
              </w:rPr>
              <w:t xml:space="preserve"> </w:t>
            </w:r>
            <w:r>
              <w:rPr>
                <w:rFonts w:hAnsi="Verdana" w:cs="Verdana"/>
                <w:sz w:val="24"/>
                <w:szCs w:val="24"/>
                <w:lang w:val="es-ES"/>
              </w:rPr>
              <w:t>that</w:t>
            </w:r>
            <w:r w:rsidRPr="002A1019">
              <w:rPr>
                <w:rFonts w:hAnsi="Verdana" w:cs="Verdana"/>
                <w:sz w:val="24"/>
                <w:szCs w:val="24"/>
                <w:lang w:val="el-GR"/>
              </w:rPr>
              <w:t xml:space="preserve"> </w:t>
            </w:r>
            <w:r>
              <w:rPr>
                <w:rFonts w:hAnsi="Verdana" w:cs="Verdana"/>
                <w:sz w:val="24"/>
                <w:szCs w:val="24"/>
                <w:lang w:val="es-ES"/>
              </w:rPr>
              <w:t>match</w:t>
            </w:r>
            <w:r w:rsidRPr="002A1019">
              <w:rPr>
                <w:rFonts w:hAnsi="Verdana" w:cs="Verdana"/>
                <w:sz w:val="24"/>
                <w:szCs w:val="24"/>
                <w:lang w:val="el-GR"/>
              </w:rPr>
              <w:t xml:space="preserve"> </w:t>
            </w:r>
            <w:r>
              <w:rPr>
                <w:rFonts w:hAnsi="Verdana" w:cs="Verdana"/>
                <w:sz w:val="24"/>
                <w:szCs w:val="24"/>
                <w:lang w:val="es-ES"/>
              </w:rPr>
              <w:t>together</w:t>
            </w:r>
            <w:r w:rsidRPr="002A1019">
              <w:rPr>
                <w:rFonts w:hAnsi="Verdana" w:cs="Verdana"/>
                <w:sz w:val="24"/>
                <w:szCs w:val="24"/>
                <w:lang w:val="el-GR"/>
              </w:rPr>
              <w:t xml:space="preserve">. </w:t>
            </w:r>
            <w:r w:rsidRPr="002A1019">
              <w:rPr>
                <w:rFonts w:hAnsi="Verdana" w:cs="Verdana"/>
                <w:sz w:val="24"/>
                <w:szCs w:val="24"/>
                <w:lang w:val="it-IT"/>
              </w:rPr>
              <w:t>One</w:t>
            </w:r>
            <w:r w:rsidRPr="002A1019">
              <w:rPr>
                <w:rFonts w:hAnsi="Verdana" w:cs="Verdana"/>
                <w:sz w:val="24"/>
                <w:szCs w:val="24"/>
                <w:lang w:val="el-GR"/>
              </w:rPr>
              <w:t xml:space="preserve"> </w:t>
            </w:r>
            <w:r w:rsidRPr="002A1019">
              <w:rPr>
                <w:rFonts w:hAnsi="Verdana" w:cs="Verdana"/>
                <w:sz w:val="24"/>
                <w:szCs w:val="24"/>
                <w:lang w:val="it-IT"/>
              </w:rPr>
              <w:t>at</w:t>
            </w:r>
            <w:r w:rsidRPr="002A1019">
              <w:rPr>
                <w:rFonts w:hAnsi="Verdana" w:cs="Verdana"/>
                <w:sz w:val="24"/>
                <w:szCs w:val="24"/>
                <w:lang w:val="el-GR"/>
              </w:rPr>
              <w:t xml:space="preserve"> </w:t>
            </w:r>
            <w:r w:rsidRPr="002A1019">
              <w:rPr>
                <w:rFonts w:hAnsi="Verdana" w:cs="Verdana"/>
                <w:sz w:val="24"/>
                <w:szCs w:val="24"/>
                <w:lang w:val="it-IT"/>
              </w:rPr>
              <w:t>the</w:t>
            </w:r>
            <w:r w:rsidRPr="002A1019">
              <w:rPr>
                <w:rFonts w:hAnsi="Verdana" w:cs="Verdana"/>
                <w:sz w:val="24"/>
                <w:szCs w:val="24"/>
                <w:lang w:val="el-GR"/>
              </w:rPr>
              <w:t xml:space="preserve"> </w:t>
            </w:r>
            <w:r w:rsidRPr="002A1019">
              <w:rPr>
                <w:rFonts w:hAnsi="Verdana" w:cs="Verdana"/>
                <w:sz w:val="24"/>
                <w:szCs w:val="24"/>
                <w:lang w:val="it-IT"/>
              </w:rPr>
              <w:t>time</w:t>
            </w:r>
            <w:r w:rsidRPr="002A1019">
              <w:rPr>
                <w:rFonts w:hAnsi="Verdana" w:cs="Verdana"/>
                <w:sz w:val="24"/>
                <w:szCs w:val="24"/>
                <w:lang w:val="el-GR"/>
              </w:rPr>
              <w:t xml:space="preserve">, </w:t>
            </w:r>
            <w:r w:rsidRPr="002A1019">
              <w:rPr>
                <w:rFonts w:hAnsi="Verdana" w:cs="Verdana"/>
                <w:sz w:val="24"/>
                <w:szCs w:val="24"/>
                <w:lang w:val="it-IT"/>
              </w:rPr>
              <w:t>the</w:t>
            </w:r>
            <w:r w:rsidRPr="002A1019">
              <w:rPr>
                <w:rFonts w:hAnsi="Verdana" w:cs="Verdana"/>
                <w:sz w:val="24"/>
                <w:szCs w:val="24"/>
                <w:lang w:val="el-GR"/>
              </w:rPr>
              <w:t xml:space="preserve"> </w:t>
            </w:r>
            <w:r w:rsidRPr="002A1019">
              <w:rPr>
                <w:rFonts w:hAnsi="Verdana" w:cs="Verdana"/>
                <w:sz w:val="24"/>
                <w:szCs w:val="24"/>
                <w:lang w:val="it-IT"/>
              </w:rPr>
              <w:t>facil</w:t>
            </w:r>
            <w:r>
              <w:rPr>
                <w:rFonts w:hAnsi="Verdana" w:cs="Verdana"/>
                <w:sz w:val="24"/>
                <w:szCs w:val="24"/>
                <w:lang w:val="it-IT"/>
              </w:rPr>
              <w:t>itator</w:t>
            </w:r>
            <w:r w:rsidRPr="002A1019">
              <w:rPr>
                <w:rFonts w:hAnsi="Verdana" w:cs="Verdana"/>
                <w:sz w:val="24"/>
                <w:szCs w:val="24"/>
                <w:lang w:val="el-GR"/>
              </w:rPr>
              <w:t xml:space="preserve"> </w:t>
            </w:r>
            <w:r>
              <w:rPr>
                <w:rFonts w:hAnsi="Verdana" w:cs="Verdana"/>
                <w:sz w:val="24"/>
                <w:szCs w:val="24"/>
                <w:lang w:val="it-IT"/>
              </w:rPr>
              <w:t>will</w:t>
            </w:r>
            <w:r w:rsidRPr="002A1019">
              <w:rPr>
                <w:rFonts w:hAnsi="Verdana" w:cs="Verdana"/>
                <w:sz w:val="24"/>
                <w:szCs w:val="24"/>
                <w:lang w:val="el-GR"/>
              </w:rPr>
              <w:t xml:space="preserve"> </w:t>
            </w:r>
            <w:r>
              <w:rPr>
                <w:rFonts w:hAnsi="Verdana" w:cs="Verdana"/>
                <w:sz w:val="24"/>
                <w:szCs w:val="24"/>
                <w:lang w:val="it-IT"/>
              </w:rPr>
              <w:t>call</w:t>
            </w:r>
            <w:r w:rsidRPr="002A1019">
              <w:rPr>
                <w:rFonts w:hAnsi="Verdana" w:cs="Verdana"/>
                <w:sz w:val="24"/>
                <w:szCs w:val="24"/>
                <w:lang w:val="el-GR"/>
              </w:rPr>
              <w:t xml:space="preserve"> </w:t>
            </w:r>
            <w:r>
              <w:rPr>
                <w:rFonts w:hAnsi="Verdana" w:cs="Verdana"/>
                <w:sz w:val="24"/>
                <w:szCs w:val="24"/>
                <w:lang w:val="it-IT"/>
              </w:rPr>
              <w:t>out</w:t>
            </w:r>
            <w:r w:rsidRPr="002A1019">
              <w:rPr>
                <w:rFonts w:hAnsi="Verdana" w:cs="Verdana"/>
                <w:sz w:val="24"/>
                <w:szCs w:val="24"/>
                <w:lang w:val="el-GR"/>
              </w:rPr>
              <w:t xml:space="preserve"> </w:t>
            </w:r>
            <w:r>
              <w:rPr>
                <w:rFonts w:hAnsi="Verdana" w:cs="Verdana"/>
                <w:sz w:val="24"/>
                <w:szCs w:val="24"/>
                <w:lang w:val="it-IT"/>
              </w:rPr>
              <w:t>the</w:t>
            </w:r>
            <w:r w:rsidRPr="002A1019">
              <w:rPr>
                <w:rFonts w:hAnsi="Verdana" w:cs="Verdana"/>
                <w:sz w:val="24"/>
                <w:szCs w:val="24"/>
                <w:lang w:val="el-GR"/>
              </w:rPr>
              <w:t xml:space="preserve"> </w:t>
            </w:r>
            <w:r>
              <w:rPr>
                <w:rFonts w:hAnsi="Verdana" w:cs="Verdana"/>
                <w:sz w:val="24"/>
                <w:szCs w:val="24"/>
                <w:lang w:val="it-IT"/>
              </w:rPr>
              <w:t>two</w:t>
            </w:r>
            <w:r w:rsidRPr="002A1019">
              <w:rPr>
                <w:rFonts w:hAnsi="Verdana" w:cs="Verdana"/>
                <w:sz w:val="24"/>
                <w:szCs w:val="24"/>
                <w:lang w:val="el-GR"/>
              </w:rPr>
              <w:t xml:space="preserve"> </w:t>
            </w:r>
            <w:r>
              <w:rPr>
                <w:rFonts w:hAnsi="Verdana" w:cs="Verdana"/>
                <w:sz w:val="24"/>
                <w:szCs w:val="24"/>
                <w:lang w:val="it-IT"/>
              </w:rPr>
              <w:t>matching</w:t>
            </w:r>
            <w:r w:rsidRPr="002A1019">
              <w:rPr>
                <w:rFonts w:hAnsi="Verdana" w:cs="Verdana"/>
                <w:sz w:val="24"/>
                <w:szCs w:val="24"/>
                <w:lang w:val="el-GR"/>
              </w:rPr>
              <w:t xml:space="preserve"> </w:t>
            </w:r>
            <w:r>
              <w:rPr>
                <w:rFonts w:hAnsi="Verdana" w:cs="Verdana"/>
                <w:sz w:val="24"/>
                <w:szCs w:val="24"/>
                <w:lang w:val="it-IT"/>
              </w:rPr>
              <w:t>things</w:t>
            </w:r>
            <w:r w:rsidRPr="002A1019">
              <w:rPr>
                <w:rFonts w:hAnsi="Verdana" w:cs="Verdana"/>
                <w:sz w:val="24"/>
                <w:szCs w:val="24"/>
                <w:lang w:val="el-GR"/>
              </w:rPr>
              <w:t xml:space="preserve"> </w:t>
            </w:r>
            <w:r>
              <w:rPr>
                <w:rFonts w:hAnsi="Verdana" w:cs="Verdana"/>
                <w:sz w:val="24"/>
                <w:szCs w:val="24"/>
                <w:lang w:val="it-IT"/>
              </w:rPr>
              <w:t>and</w:t>
            </w:r>
            <w:r w:rsidRPr="002A1019">
              <w:rPr>
                <w:rFonts w:hAnsi="Verdana" w:cs="Verdana"/>
                <w:sz w:val="24"/>
                <w:szCs w:val="24"/>
                <w:lang w:val="el-GR"/>
              </w:rPr>
              <w:t xml:space="preserve"> </w:t>
            </w:r>
            <w:r>
              <w:rPr>
                <w:rFonts w:hAnsi="Verdana" w:cs="Verdana"/>
                <w:sz w:val="24"/>
                <w:szCs w:val="24"/>
                <w:lang w:val="it-IT"/>
              </w:rPr>
              <w:t>the</w:t>
            </w:r>
            <w:r w:rsidRPr="002A1019">
              <w:rPr>
                <w:rFonts w:hAnsi="Verdana" w:cs="Verdana"/>
                <w:sz w:val="24"/>
                <w:szCs w:val="24"/>
                <w:lang w:val="el-GR"/>
              </w:rPr>
              <w:t xml:space="preserve"> </w:t>
            </w:r>
            <w:r>
              <w:rPr>
                <w:rFonts w:hAnsi="Verdana" w:cs="Verdana"/>
                <w:sz w:val="24"/>
                <w:szCs w:val="24"/>
                <w:lang w:val="it-IT"/>
              </w:rPr>
              <w:t>pairs</w:t>
            </w:r>
            <w:r w:rsidRPr="002A1019">
              <w:rPr>
                <w:rFonts w:hAnsi="Verdana" w:cs="Verdana"/>
                <w:sz w:val="24"/>
                <w:szCs w:val="24"/>
                <w:lang w:val="el-GR"/>
              </w:rPr>
              <w:t xml:space="preserve"> </w:t>
            </w:r>
            <w:r>
              <w:rPr>
                <w:rFonts w:hAnsi="Verdana" w:cs="Verdana"/>
                <w:sz w:val="24"/>
                <w:szCs w:val="24"/>
                <w:lang w:val="it-IT"/>
              </w:rPr>
              <w:t>will</w:t>
            </w:r>
            <w:r w:rsidRPr="002A1019">
              <w:rPr>
                <w:rFonts w:hAnsi="Verdana" w:cs="Verdana"/>
                <w:sz w:val="24"/>
                <w:szCs w:val="24"/>
                <w:lang w:val="el-GR"/>
              </w:rPr>
              <w:t xml:space="preserve"> </w:t>
            </w:r>
            <w:r>
              <w:rPr>
                <w:rFonts w:hAnsi="Verdana" w:cs="Verdana"/>
                <w:sz w:val="24"/>
                <w:szCs w:val="24"/>
                <w:lang w:val="es-ES"/>
              </w:rPr>
              <w:t>have</w:t>
            </w:r>
            <w:r w:rsidRPr="002A1019">
              <w:rPr>
                <w:rFonts w:hAnsi="Verdana" w:cs="Verdana"/>
                <w:sz w:val="24"/>
                <w:szCs w:val="24"/>
                <w:lang w:val="el-GR"/>
              </w:rPr>
              <w:t xml:space="preserve"> </w:t>
            </w:r>
            <w:r>
              <w:rPr>
                <w:rFonts w:hAnsi="Verdana" w:cs="Verdana"/>
                <w:sz w:val="24"/>
                <w:szCs w:val="24"/>
                <w:lang w:val="es-ES"/>
              </w:rPr>
              <w:t>around</w:t>
            </w:r>
            <w:r w:rsidRPr="002A1019">
              <w:rPr>
                <w:rFonts w:hAnsi="Verdana" w:cs="Verdana"/>
                <w:sz w:val="24"/>
                <w:szCs w:val="24"/>
                <w:lang w:val="el-GR"/>
              </w:rPr>
              <w:t xml:space="preserve"> 10 </w:t>
            </w:r>
            <w:r>
              <w:rPr>
                <w:rFonts w:hAnsi="Verdana" w:cs="Verdana"/>
                <w:sz w:val="24"/>
                <w:szCs w:val="24"/>
                <w:lang w:val="es-ES"/>
              </w:rPr>
              <w:t>seconds</w:t>
            </w:r>
            <w:r w:rsidRPr="002A1019">
              <w:rPr>
                <w:rFonts w:hAnsi="Verdana" w:cs="Verdana"/>
                <w:sz w:val="24"/>
                <w:szCs w:val="24"/>
                <w:lang w:val="el-GR"/>
              </w:rPr>
              <w:t xml:space="preserve"> </w:t>
            </w:r>
            <w:r>
              <w:rPr>
                <w:rFonts w:hAnsi="Verdana" w:cs="Verdana"/>
                <w:sz w:val="24"/>
                <w:szCs w:val="24"/>
                <w:lang w:val="es-ES"/>
              </w:rPr>
              <w:t>to</w:t>
            </w:r>
            <w:r w:rsidRPr="002A1019">
              <w:rPr>
                <w:rFonts w:hAnsi="Verdana" w:cs="Verdana"/>
                <w:sz w:val="24"/>
                <w:szCs w:val="24"/>
                <w:lang w:val="el-GR"/>
              </w:rPr>
              <w:t xml:space="preserve"> </w:t>
            </w:r>
            <w:r>
              <w:rPr>
                <w:rFonts w:hAnsi="Verdana" w:cs="Verdana"/>
                <w:sz w:val="24"/>
                <w:szCs w:val="24"/>
                <w:lang w:val="es-ES"/>
              </w:rPr>
              <w:t>perform</w:t>
            </w:r>
            <w:r w:rsidRPr="002A1019">
              <w:rPr>
                <w:rFonts w:hAnsi="Verdana" w:cs="Verdana"/>
                <w:sz w:val="24"/>
                <w:szCs w:val="24"/>
                <w:lang w:val="el-GR"/>
              </w:rPr>
              <w:t>/</w:t>
            </w:r>
            <w:r>
              <w:rPr>
                <w:rFonts w:hAnsi="Verdana" w:cs="Verdana"/>
                <w:sz w:val="24"/>
                <w:szCs w:val="24"/>
                <w:lang w:val="es-ES"/>
              </w:rPr>
              <w:t>represent</w:t>
            </w:r>
            <w:r w:rsidRPr="002A1019">
              <w:rPr>
                <w:rFonts w:hAnsi="Verdana" w:cs="Verdana"/>
                <w:sz w:val="24"/>
                <w:szCs w:val="24"/>
                <w:lang w:val="el-GR"/>
              </w:rPr>
              <w:t xml:space="preserve"> </w:t>
            </w:r>
            <w:r>
              <w:rPr>
                <w:rFonts w:hAnsi="Verdana" w:cs="Verdana"/>
                <w:sz w:val="24"/>
                <w:szCs w:val="24"/>
                <w:lang w:val="es-ES"/>
              </w:rPr>
              <w:t>them</w:t>
            </w:r>
            <w:r w:rsidRPr="002A1019">
              <w:rPr>
                <w:rFonts w:hAnsi="Verdana" w:cs="Verdana"/>
                <w:sz w:val="24"/>
                <w:szCs w:val="24"/>
                <w:lang w:val="el-GR"/>
              </w:rPr>
              <w:t xml:space="preserve"> </w:t>
            </w:r>
            <w:r>
              <w:rPr>
                <w:rFonts w:hAnsi="Verdana" w:cs="Verdana"/>
                <w:sz w:val="24"/>
                <w:szCs w:val="24"/>
                <w:lang w:val="es-ES"/>
              </w:rPr>
              <w:t>with</w:t>
            </w:r>
            <w:r w:rsidRPr="002A1019">
              <w:rPr>
                <w:rFonts w:hAnsi="Verdana" w:cs="Verdana"/>
                <w:sz w:val="24"/>
                <w:szCs w:val="24"/>
                <w:lang w:val="el-GR"/>
              </w:rPr>
              <w:t xml:space="preserve"> </w:t>
            </w:r>
            <w:r>
              <w:rPr>
                <w:rFonts w:hAnsi="Verdana" w:cs="Verdana"/>
                <w:sz w:val="24"/>
                <w:szCs w:val="24"/>
                <w:lang w:val="es-ES"/>
              </w:rPr>
              <w:t>their</w:t>
            </w:r>
            <w:r w:rsidRPr="002A1019">
              <w:rPr>
                <w:rFonts w:hAnsi="Verdana" w:cs="Verdana"/>
                <w:sz w:val="24"/>
                <w:szCs w:val="24"/>
                <w:lang w:val="el-GR"/>
              </w:rPr>
              <w:t xml:space="preserve"> </w:t>
            </w:r>
            <w:r>
              <w:rPr>
                <w:rFonts w:hAnsi="Verdana" w:cs="Verdana"/>
                <w:sz w:val="24"/>
                <w:szCs w:val="24"/>
                <w:lang w:val="es-ES"/>
              </w:rPr>
              <w:t>own</w:t>
            </w:r>
            <w:r w:rsidRPr="002A1019">
              <w:rPr>
                <w:rFonts w:hAnsi="Verdana" w:cs="Verdana"/>
                <w:sz w:val="24"/>
                <w:szCs w:val="24"/>
                <w:lang w:val="el-GR"/>
              </w:rPr>
              <w:t xml:space="preserve"> </w:t>
            </w:r>
            <w:r>
              <w:rPr>
                <w:rFonts w:hAnsi="Verdana" w:cs="Verdana"/>
                <w:sz w:val="24"/>
                <w:szCs w:val="24"/>
                <w:lang w:val="es-ES"/>
              </w:rPr>
              <w:t>body</w:t>
            </w:r>
            <w:r w:rsidRPr="002A1019">
              <w:rPr>
                <w:rFonts w:hAnsi="Verdana" w:cs="Verdana"/>
                <w:sz w:val="24"/>
                <w:szCs w:val="24"/>
                <w:lang w:val="el-GR"/>
              </w:rPr>
              <w:t xml:space="preserve">. </w:t>
            </w:r>
            <w:r w:rsidRPr="002A1019">
              <w:rPr>
                <w:rFonts w:hAnsi="Verdana" w:cs="Verdana"/>
                <w:sz w:val="24"/>
                <w:szCs w:val="24"/>
                <w:lang w:val="it-IT"/>
              </w:rPr>
              <w:t>The</w:t>
            </w:r>
            <w:r w:rsidRPr="002A1019">
              <w:rPr>
                <w:rFonts w:hAnsi="Verdana" w:cs="Verdana"/>
                <w:sz w:val="24"/>
                <w:szCs w:val="24"/>
                <w:lang w:val="el-GR"/>
              </w:rPr>
              <w:t xml:space="preserve"> </w:t>
            </w:r>
            <w:r w:rsidRPr="002A1019">
              <w:rPr>
                <w:rFonts w:hAnsi="Verdana" w:cs="Verdana"/>
                <w:sz w:val="24"/>
                <w:szCs w:val="24"/>
                <w:lang w:val="it-IT"/>
              </w:rPr>
              <w:t>pairs</w:t>
            </w:r>
            <w:r w:rsidRPr="002A1019">
              <w:rPr>
                <w:rFonts w:hAnsi="Verdana" w:cs="Verdana"/>
                <w:sz w:val="24"/>
                <w:szCs w:val="24"/>
                <w:lang w:val="el-GR"/>
              </w:rPr>
              <w:t xml:space="preserve"> </w:t>
            </w:r>
            <w:r w:rsidRPr="002A1019">
              <w:rPr>
                <w:rFonts w:hAnsi="Verdana" w:cs="Verdana"/>
                <w:sz w:val="24"/>
                <w:szCs w:val="24"/>
                <w:lang w:val="it-IT"/>
              </w:rPr>
              <w:t>will</w:t>
            </w:r>
            <w:r w:rsidRPr="002A1019">
              <w:rPr>
                <w:rFonts w:hAnsi="Verdana" w:cs="Verdana"/>
                <w:sz w:val="24"/>
                <w:szCs w:val="24"/>
                <w:lang w:val="el-GR"/>
              </w:rPr>
              <w:t xml:space="preserve"> </w:t>
            </w:r>
            <w:r w:rsidRPr="002A1019">
              <w:rPr>
                <w:rFonts w:hAnsi="Verdana" w:cs="Verdana"/>
                <w:sz w:val="24"/>
                <w:szCs w:val="24"/>
                <w:lang w:val="it-IT"/>
              </w:rPr>
              <w:t>then</w:t>
            </w:r>
            <w:r w:rsidRPr="002A1019">
              <w:rPr>
                <w:rFonts w:hAnsi="Verdana" w:cs="Verdana"/>
                <w:sz w:val="24"/>
                <w:szCs w:val="24"/>
                <w:lang w:val="el-GR"/>
              </w:rPr>
              <w:t xml:space="preserve"> </w:t>
            </w:r>
            <w:r w:rsidRPr="002A1019">
              <w:rPr>
                <w:rFonts w:hAnsi="Verdana" w:cs="Verdana"/>
                <w:sz w:val="24"/>
                <w:szCs w:val="24"/>
                <w:lang w:val="it-IT"/>
              </w:rPr>
              <w:t>stay</w:t>
            </w:r>
            <w:r w:rsidRPr="002A1019">
              <w:rPr>
                <w:rFonts w:hAnsi="Verdana" w:cs="Verdana"/>
                <w:sz w:val="24"/>
                <w:szCs w:val="24"/>
                <w:lang w:val="el-GR"/>
              </w:rPr>
              <w:t xml:space="preserve"> </w:t>
            </w:r>
            <w:r w:rsidRPr="002A1019">
              <w:rPr>
                <w:rFonts w:hAnsi="Verdana" w:cs="Verdana"/>
                <w:sz w:val="24"/>
                <w:szCs w:val="24"/>
                <w:lang w:val="it-IT"/>
              </w:rPr>
              <w:t>still</w:t>
            </w:r>
            <w:r w:rsidRPr="002A1019">
              <w:rPr>
                <w:rFonts w:hAnsi="Verdana" w:cs="Verdana"/>
                <w:sz w:val="24"/>
                <w:szCs w:val="24"/>
                <w:lang w:val="el-GR"/>
              </w:rPr>
              <w:t xml:space="preserve"> </w:t>
            </w:r>
            <w:r w:rsidRPr="002A1019">
              <w:rPr>
                <w:rFonts w:hAnsi="Verdana" w:cs="Verdana"/>
                <w:sz w:val="24"/>
                <w:szCs w:val="24"/>
                <w:lang w:val="it-IT"/>
              </w:rPr>
              <w:t>for</w:t>
            </w:r>
            <w:r w:rsidRPr="002A1019">
              <w:rPr>
                <w:rFonts w:hAnsi="Verdana" w:cs="Verdana"/>
                <w:sz w:val="24"/>
                <w:szCs w:val="24"/>
                <w:lang w:val="el-GR"/>
              </w:rPr>
              <w:t xml:space="preserve"> </w:t>
            </w:r>
            <w:r w:rsidRPr="002A1019">
              <w:rPr>
                <w:rFonts w:hAnsi="Verdana" w:cs="Verdana"/>
                <w:sz w:val="24"/>
                <w:szCs w:val="24"/>
                <w:lang w:val="it-IT"/>
              </w:rPr>
              <w:t>few</w:t>
            </w:r>
            <w:r w:rsidRPr="002A1019">
              <w:rPr>
                <w:rFonts w:hAnsi="Verdana" w:cs="Verdana"/>
                <w:sz w:val="24"/>
                <w:szCs w:val="24"/>
                <w:lang w:val="el-GR"/>
              </w:rPr>
              <w:t xml:space="preserve"> </w:t>
            </w:r>
            <w:r w:rsidRPr="002A1019">
              <w:rPr>
                <w:rFonts w:hAnsi="Verdana" w:cs="Verdana"/>
                <w:sz w:val="24"/>
                <w:szCs w:val="24"/>
                <w:lang w:val="it-IT"/>
              </w:rPr>
              <w:t>seconds</w:t>
            </w:r>
            <w:r w:rsidRPr="002A1019">
              <w:rPr>
                <w:rFonts w:hAnsi="Verdana" w:cs="Verdana"/>
                <w:sz w:val="24"/>
                <w:szCs w:val="24"/>
                <w:lang w:val="el-GR"/>
              </w:rPr>
              <w:t xml:space="preserve"> </w:t>
            </w:r>
            <w:r>
              <w:rPr>
                <w:rFonts w:hAnsi="Verdana" w:cs="Verdana"/>
                <w:sz w:val="24"/>
                <w:szCs w:val="24"/>
                <w:lang w:val="it-IT"/>
              </w:rPr>
              <w:t>before</w:t>
            </w:r>
            <w:r w:rsidRPr="002A1019">
              <w:rPr>
                <w:rFonts w:hAnsi="Verdana" w:cs="Verdana"/>
                <w:sz w:val="24"/>
                <w:szCs w:val="24"/>
                <w:lang w:val="el-GR"/>
              </w:rPr>
              <w:t xml:space="preserve"> </w:t>
            </w:r>
            <w:r>
              <w:rPr>
                <w:rFonts w:hAnsi="Verdana" w:cs="Verdana"/>
                <w:sz w:val="24"/>
                <w:szCs w:val="24"/>
                <w:lang w:val="it-IT"/>
              </w:rPr>
              <w:t>the</w:t>
            </w:r>
            <w:r w:rsidRPr="002A1019">
              <w:rPr>
                <w:rFonts w:hAnsi="Verdana" w:cs="Verdana"/>
                <w:sz w:val="24"/>
                <w:szCs w:val="24"/>
                <w:lang w:val="el-GR"/>
              </w:rPr>
              <w:t xml:space="preserve"> </w:t>
            </w:r>
            <w:r>
              <w:rPr>
                <w:rFonts w:hAnsi="Verdana" w:cs="Verdana"/>
                <w:sz w:val="24"/>
                <w:szCs w:val="24"/>
                <w:lang w:val="es-ES"/>
              </w:rPr>
              <w:t>facilitator</w:t>
            </w:r>
            <w:r w:rsidRPr="002A1019">
              <w:rPr>
                <w:rFonts w:hAnsi="Verdana" w:cs="Verdana"/>
                <w:sz w:val="24"/>
                <w:szCs w:val="24"/>
                <w:lang w:val="el-GR"/>
              </w:rPr>
              <w:t xml:space="preserve"> </w:t>
            </w:r>
            <w:r>
              <w:rPr>
                <w:rFonts w:hAnsi="Verdana" w:cs="Verdana"/>
                <w:sz w:val="24"/>
                <w:szCs w:val="24"/>
                <w:lang w:val="es-ES"/>
              </w:rPr>
              <w:t>calls</w:t>
            </w:r>
            <w:r w:rsidRPr="002A1019">
              <w:rPr>
                <w:rFonts w:hAnsi="Verdana" w:cs="Verdana"/>
                <w:sz w:val="24"/>
                <w:szCs w:val="24"/>
                <w:lang w:val="el-GR"/>
              </w:rPr>
              <w:t xml:space="preserve"> </w:t>
            </w:r>
            <w:r>
              <w:rPr>
                <w:rFonts w:hAnsi="Verdana" w:cs="Verdana"/>
                <w:sz w:val="24"/>
                <w:szCs w:val="24"/>
                <w:lang w:val="es-ES"/>
              </w:rPr>
              <w:t>out</w:t>
            </w:r>
            <w:r w:rsidRPr="002A1019">
              <w:rPr>
                <w:rFonts w:hAnsi="Verdana" w:cs="Verdana"/>
                <w:sz w:val="24"/>
                <w:szCs w:val="24"/>
                <w:lang w:val="el-GR"/>
              </w:rPr>
              <w:t xml:space="preserve"> </w:t>
            </w:r>
            <w:r>
              <w:rPr>
                <w:rFonts w:hAnsi="Verdana" w:cs="Verdana"/>
                <w:sz w:val="24"/>
                <w:szCs w:val="24"/>
                <w:lang w:val="es-ES"/>
              </w:rPr>
              <w:t>the</w:t>
            </w:r>
            <w:r w:rsidRPr="002A1019">
              <w:rPr>
                <w:rFonts w:hAnsi="Verdana" w:cs="Verdana"/>
                <w:sz w:val="24"/>
                <w:szCs w:val="24"/>
                <w:lang w:val="el-GR"/>
              </w:rPr>
              <w:t xml:space="preserve"> </w:t>
            </w:r>
            <w:r>
              <w:rPr>
                <w:rFonts w:hAnsi="Verdana" w:cs="Verdana"/>
                <w:sz w:val="24"/>
                <w:szCs w:val="24"/>
                <w:lang w:val="es-ES"/>
              </w:rPr>
              <w:t>next</w:t>
            </w:r>
            <w:r w:rsidRPr="002A1019">
              <w:rPr>
                <w:rFonts w:hAnsi="Verdana" w:cs="Verdana"/>
                <w:sz w:val="24"/>
                <w:szCs w:val="24"/>
                <w:lang w:val="el-GR"/>
              </w:rPr>
              <w:t xml:space="preserve"> </w:t>
            </w:r>
            <w:r>
              <w:rPr>
                <w:rFonts w:hAnsi="Verdana" w:cs="Verdana"/>
                <w:sz w:val="24"/>
                <w:szCs w:val="24"/>
                <w:lang w:val="es-ES"/>
              </w:rPr>
              <w:t>two</w:t>
            </w:r>
            <w:r w:rsidRPr="002A1019">
              <w:rPr>
                <w:rFonts w:hAnsi="Verdana" w:cs="Verdana"/>
                <w:sz w:val="24"/>
                <w:szCs w:val="24"/>
                <w:lang w:val="el-GR"/>
              </w:rPr>
              <w:t xml:space="preserve"> </w:t>
            </w:r>
            <w:r>
              <w:rPr>
                <w:rFonts w:hAnsi="Verdana" w:cs="Verdana"/>
                <w:sz w:val="24"/>
                <w:szCs w:val="24"/>
                <w:lang w:val="es-ES"/>
              </w:rPr>
              <w:t>things</w:t>
            </w:r>
            <w:r w:rsidRPr="002A1019">
              <w:rPr>
                <w:rFonts w:hAnsi="Verdana" w:cs="Verdana"/>
                <w:sz w:val="24"/>
                <w:szCs w:val="24"/>
                <w:lang w:val="el-GR"/>
              </w:rPr>
              <w:t xml:space="preserve">. </w:t>
            </w:r>
            <w:r>
              <w:rPr>
                <w:rFonts w:hAnsi="Verdana" w:cs="Verdana"/>
                <w:sz w:val="24"/>
                <w:szCs w:val="24"/>
                <w:lang w:val="es-ES"/>
              </w:rPr>
              <w:t xml:space="preserve">Here we present a list of objects/things but you can </w:t>
            </w:r>
            <w:r w:rsidR="00FE652D">
              <w:rPr>
                <w:rFonts w:hAnsi="Verdana" w:cs="Verdana"/>
                <w:sz w:val="24"/>
                <w:szCs w:val="24"/>
                <w:lang w:val="es-ES"/>
              </w:rPr>
              <w:t>add or replace new ones:</w:t>
            </w:r>
          </w:p>
          <w:p w:rsidR="00FE652D" w:rsidRDefault="00FE652D" w:rsidP="00FE652D">
            <w:pPr>
              <w:pStyle w:val="Listenabsatz"/>
              <w:numPr>
                <w:ilvl w:val="0"/>
                <w:numId w:val="1"/>
              </w:numPr>
              <w:spacing w:beforeAutospacing="1" w:after="0" w:afterAutospacing="1"/>
              <w:rPr>
                <w:rFonts w:hAnsi="Verdana" w:cs="Verdana"/>
                <w:sz w:val="24"/>
                <w:szCs w:val="24"/>
                <w:lang w:val="es-ES"/>
              </w:rPr>
            </w:pPr>
            <w:r>
              <w:rPr>
                <w:rFonts w:hAnsi="Verdana" w:cs="Verdana"/>
                <w:sz w:val="24"/>
                <w:szCs w:val="24"/>
                <w:lang w:val="es-ES"/>
              </w:rPr>
              <w:t>Knife and fork</w:t>
            </w:r>
          </w:p>
          <w:p w:rsidR="00FE652D" w:rsidRDefault="00FE652D" w:rsidP="00FE652D">
            <w:pPr>
              <w:pStyle w:val="Listenabsatz"/>
              <w:numPr>
                <w:ilvl w:val="0"/>
                <w:numId w:val="1"/>
              </w:numPr>
              <w:spacing w:beforeAutospacing="1" w:after="0" w:afterAutospacing="1"/>
              <w:rPr>
                <w:rFonts w:hAnsi="Verdana" w:cs="Verdana"/>
                <w:sz w:val="24"/>
                <w:szCs w:val="24"/>
                <w:lang w:val="es-ES"/>
              </w:rPr>
            </w:pPr>
            <w:r>
              <w:rPr>
                <w:rFonts w:hAnsi="Verdana" w:cs="Verdana"/>
                <w:sz w:val="24"/>
                <w:szCs w:val="24"/>
                <w:lang w:val="es-ES"/>
              </w:rPr>
              <w:t>Plate and cup</w:t>
            </w:r>
          </w:p>
          <w:p w:rsidR="00FE652D" w:rsidRDefault="00FE652D" w:rsidP="00FE652D">
            <w:pPr>
              <w:pStyle w:val="Listenabsatz"/>
              <w:numPr>
                <w:ilvl w:val="0"/>
                <w:numId w:val="1"/>
              </w:numPr>
              <w:spacing w:beforeAutospacing="1" w:after="0" w:afterAutospacing="1"/>
              <w:rPr>
                <w:rFonts w:hAnsi="Verdana" w:cs="Verdana"/>
                <w:sz w:val="24"/>
                <w:szCs w:val="24"/>
                <w:lang w:val="es-ES"/>
              </w:rPr>
            </w:pPr>
            <w:r>
              <w:rPr>
                <w:rFonts w:hAnsi="Verdana" w:cs="Verdana"/>
                <w:sz w:val="24"/>
                <w:szCs w:val="24"/>
                <w:lang w:val="es-ES"/>
              </w:rPr>
              <w:t>Pen and paper</w:t>
            </w:r>
          </w:p>
          <w:p w:rsidR="00FE652D" w:rsidRDefault="00FE652D" w:rsidP="00FE652D">
            <w:pPr>
              <w:pStyle w:val="Listenabsatz"/>
              <w:numPr>
                <w:ilvl w:val="0"/>
                <w:numId w:val="1"/>
              </w:numPr>
              <w:spacing w:beforeAutospacing="1" w:after="0" w:afterAutospacing="1"/>
              <w:rPr>
                <w:rFonts w:hAnsi="Verdana" w:cs="Verdana"/>
                <w:sz w:val="24"/>
                <w:szCs w:val="24"/>
                <w:lang w:val="es-ES"/>
              </w:rPr>
            </w:pPr>
            <w:r>
              <w:rPr>
                <w:rFonts w:hAnsi="Verdana" w:cs="Verdana"/>
                <w:sz w:val="24"/>
                <w:szCs w:val="24"/>
                <w:lang w:val="es-ES"/>
              </w:rPr>
              <w:t>Bread and butter</w:t>
            </w:r>
          </w:p>
          <w:p w:rsidR="00FE652D" w:rsidRDefault="00FE652D" w:rsidP="00FE652D">
            <w:pPr>
              <w:pStyle w:val="Listenabsatz"/>
              <w:numPr>
                <w:ilvl w:val="0"/>
                <w:numId w:val="1"/>
              </w:numPr>
              <w:spacing w:beforeAutospacing="1" w:after="0" w:afterAutospacing="1"/>
              <w:rPr>
                <w:rFonts w:hAnsi="Verdana" w:cs="Verdana"/>
                <w:sz w:val="24"/>
                <w:szCs w:val="24"/>
                <w:lang w:val="es-ES"/>
              </w:rPr>
            </w:pPr>
            <w:r>
              <w:rPr>
                <w:rFonts w:hAnsi="Verdana" w:cs="Verdana"/>
                <w:sz w:val="24"/>
                <w:szCs w:val="24"/>
                <w:lang w:val="es-ES"/>
              </w:rPr>
              <w:t>Plug and socket</w:t>
            </w:r>
          </w:p>
          <w:p w:rsidR="00FE652D" w:rsidRDefault="00FE652D" w:rsidP="00FE652D">
            <w:pPr>
              <w:pStyle w:val="Listenabsatz"/>
              <w:numPr>
                <w:ilvl w:val="0"/>
                <w:numId w:val="1"/>
              </w:numPr>
              <w:spacing w:beforeAutospacing="1" w:after="0" w:afterAutospacing="1"/>
              <w:rPr>
                <w:rFonts w:hAnsi="Verdana" w:cs="Verdana"/>
                <w:sz w:val="24"/>
                <w:szCs w:val="24"/>
                <w:lang w:val="es-ES"/>
              </w:rPr>
            </w:pPr>
            <w:r>
              <w:rPr>
                <w:rFonts w:hAnsi="Verdana" w:cs="Verdana"/>
                <w:sz w:val="24"/>
                <w:szCs w:val="24"/>
                <w:lang w:val="es-ES"/>
              </w:rPr>
              <w:t>House and builder</w:t>
            </w:r>
          </w:p>
          <w:p w:rsidR="00FE652D" w:rsidRDefault="00FE652D" w:rsidP="00FE652D">
            <w:pPr>
              <w:pStyle w:val="Listenabsatz"/>
              <w:numPr>
                <w:ilvl w:val="0"/>
                <w:numId w:val="1"/>
              </w:numPr>
              <w:spacing w:beforeAutospacing="1" w:after="0" w:afterAutospacing="1"/>
              <w:rPr>
                <w:rFonts w:hAnsi="Verdana" w:cs="Verdana"/>
                <w:sz w:val="24"/>
                <w:szCs w:val="24"/>
                <w:lang w:val="es-ES"/>
              </w:rPr>
            </w:pPr>
            <w:r>
              <w:rPr>
                <w:rFonts w:hAnsi="Verdana" w:cs="Verdana"/>
                <w:sz w:val="24"/>
                <w:szCs w:val="24"/>
                <w:lang w:val="es-ES"/>
              </w:rPr>
              <w:t>Student and teacher</w:t>
            </w:r>
          </w:p>
          <w:p w:rsidR="00FE652D" w:rsidRDefault="00FE652D" w:rsidP="00FE652D">
            <w:pPr>
              <w:pStyle w:val="Listenabsatz"/>
              <w:numPr>
                <w:ilvl w:val="0"/>
                <w:numId w:val="1"/>
              </w:numPr>
              <w:spacing w:beforeAutospacing="1" w:after="0" w:afterAutospacing="1"/>
              <w:rPr>
                <w:rFonts w:hAnsi="Verdana" w:cs="Verdana"/>
                <w:sz w:val="24"/>
                <w:szCs w:val="24"/>
                <w:lang w:val="es-ES"/>
              </w:rPr>
            </w:pPr>
            <w:r>
              <w:rPr>
                <w:rFonts w:hAnsi="Verdana" w:cs="Verdana"/>
                <w:sz w:val="24"/>
                <w:szCs w:val="24"/>
                <w:lang w:val="es-ES"/>
              </w:rPr>
              <w:t>Fire and Ice</w:t>
            </w:r>
          </w:p>
          <w:p w:rsidR="00FE652D" w:rsidRDefault="00FE652D" w:rsidP="00FE652D">
            <w:pPr>
              <w:pStyle w:val="Listenabsatz"/>
              <w:numPr>
                <w:ilvl w:val="0"/>
                <w:numId w:val="1"/>
              </w:numPr>
              <w:spacing w:beforeAutospacing="1" w:after="0" w:afterAutospacing="1"/>
              <w:rPr>
                <w:rFonts w:hAnsi="Verdana" w:cs="Verdana"/>
                <w:sz w:val="24"/>
                <w:szCs w:val="24"/>
                <w:lang w:val="es-ES"/>
              </w:rPr>
            </w:pPr>
            <w:r>
              <w:rPr>
                <w:rFonts w:hAnsi="Verdana" w:cs="Verdana"/>
                <w:sz w:val="24"/>
                <w:szCs w:val="24"/>
                <w:lang w:val="es-ES"/>
              </w:rPr>
              <w:t>Batman and Joker</w:t>
            </w:r>
          </w:p>
          <w:p w:rsidR="00FE652D" w:rsidRDefault="00FE652D" w:rsidP="00FE652D">
            <w:pPr>
              <w:pStyle w:val="Listenabsatz"/>
              <w:numPr>
                <w:ilvl w:val="0"/>
                <w:numId w:val="1"/>
              </w:numPr>
              <w:spacing w:beforeAutospacing="1" w:after="0" w:afterAutospacing="1"/>
              <w:rPr>
                <w:rFonts w:hAnsi="Verdana" w:cs="Verdana"/>
                <w:sz w:val="24"/>
                <w:szCs w:val="24"/>
                <w:lang w:val="es-ES"/>
              </w:rPr>
            </w:pPr>
            <w:r>
              <w:rPr>
                <w:rFonts w:hAnsi="Verdana" w:cs="Verdana"/>
                <w:sz w:val="24"/>
                <w:szCs w:val="24"/>
                <w:lang w:val="es-ES"/>
              </w:rPr>
              <w:t>Horse and chariot</w:t>
            </w:r>
          </w:p>
          <w:p w:rsidR="00FE652D" w:rsidRPr="00FE652D" w:rsidRDefault="00FE652D" w:rsidP="00FE652D">
            <w:pPr>
              <w:pStyle w:val="Listenabsatz"/>
              <w:numPr>
                <w:ilvl w:val="0"/>
                <w:numId w:val="1"/>
              </w:numPr>
              <w:spacing w:beforeAutospacing="1" w:after="0" w:afterAutospacing="1"/>
              <w:rPr>
                <w:rFonts w:hAnsi="Verdana" w:cs="Verdana"/>
                <w:sz w:val="24"/>
                <w:szCs w:val="24"/>
                <w:lang w:val="es-ES"/>
              </w:rPr>
            </w:pPr>
            <w:r>
              <w:rPr>
                <w:rFonts w:hAnsi="Verdana" w:cs="Verdana"/>
                <w:sz w:val="24"/>
                <w:szCs w:val="24"/>
                <w:lang w:val="es-ES"/>
              </w:rPr>
              <w:t>Empty and full</w:t>
            </w:r>
          </w:p>
          <w:p w:rsidR="00FE652D" w:rsidRDefault="00FE652D" w:rsidP="00FE652D">
            <w:pPr>
              <w:pStyle w:val="Listenabsatz"/>
              <w:numPr>
                <w:ilvl w:val="0"/>
                <w:numId w:val="1"/>
              </w:numPr>
              <w:spacing w:beforeAutospacing="1" w:after="0" w:afterAutospacing="1"/>
              <w:rPr>
                <w:rFonts w:hAnsi="Verdana" w:cs="Verdana"/>
                <w:sz w:val="24"/>
                <w:szCs w:val="24"/>
                <w:lang w:val="es-ES"/>
              </w:rPr>
            </w:pPr>
            <w:r>
              <w:rPr>
                <w:rFonts w:hAnsi="Verdana" w:cs="Verdana"/>
                <w:sz w:val="24"/>
                <w:szCs w:val="24"/>
                <w:lang w:val="es-ES"/>
              </w:rPr>
              <w:t>Key and lock</w:t>
            </w:r>
          </w:p>
          <w:p w:rsidR="00FE652D" w:rsidRDefault="00FE652D" w:rsidP="00FE652D">
            <w:pPr>
              <w:pStyle w:val="Listenabsatz"/>
              <w:numPr>
                <w:ilvl w:val="0"/>
                <w:numId w:val="1"/>
              </w:numPr>
              <w:spacing w:beforeAutospacing="1" w:after="0" w:afterAutospacing="1"/>
              <w:rPr>
                <w:rFonts w:hAnsi="Verdana" w:cs="Verdana"/>
                <w:sz w:val="24"/>
                <w:szCs w:val="24"/>
                <w:lang w:val="es-ES"/>
              </w:rPr>
            </w:pPr>
            <w:r>
              <w:rPr>
                <w:rFonts w:hAnsi="Verdana" w:cs="Verdana"/>
                <w:sz w:val="24"/>
                <w:szCs w:val="24"/>
                <w:lang w:val="es-ES"/>
              </w:rPr>
              <w:lastRenderedPageBreak/>
              <w:t>Light and darkness</w:t>
            </w:r>
          </w:p>
          <w:p w:rsidR="00FE652D" w:rsidRPr="00FE652D" w:rsidRDefault="00FE652D" w:rsidP="00FE652D">
            <w:pPr>
              <w:pStyle w:val="Listenabsatz"/>
              <w:numPr>
                <w:ilvl w:val="0"/>
                <w:numId w:val="1"/>
              </w:numPr>
              <w:spacing w:beforeAutospacing="1" w:after="0" w:afterAutospacing="1"/>
              <w:rPr>
                <w:rFonts w:hAnsi="Verdana" w:cs="Verdana"/>
                <w:sz w:val="24"/>
                <w:szCs w:val="24"/>
                <w:lang w:val="es-ES"/>
              </w:rPr>
            </w:pPr>
            <w:r>
              <w:rPr>
                <w:rFonts w:hAnsi="Verdana" w:cs="Verdana"/>
                <w:sz w:val="24"/>
                <w:szCs w:val="24"/>
                <w:lang w:val="es-ES"/>
              </w:rPr>
              <w:t>Tarzan and Jane</w:t>
            </w:r>
          </w:p>
        </w:tc>
      </w:tr>
      <w:tr w:rsidR="00C519A4">
        <w:tc>
          <w:tcPr>
            <w:tcW w:w="2839" w:type="dxa"/>
            <w:shd w:val="clear" w:color="auto" w:fill="E7E6E6" w:themeFill="background2"/>
          </w:tcPr>
          <w:p w:rsidR="00C519A4" w:rsidRDefault="00FE652D">
            <w:pPr>
              <w:spacing w:before="120" w:after="120"/>
              <w:jc w:val="center"/>
              <w:rPr>
                <w:rFonts w:hAnsi="Verdana" w:cs="Verdana"/>
                <w:sz w:val="24"/>
                <w:szCs w:val="24"/>
                <w:lang w:val="el-GR"/>
              </w:rPr>
            </w:pPr>
            <w:r>
              <w:rPr>
                <w:rFonts w:hAnsi="Verdana" w:cs="Verdana"/>
                <w:sz w:val="24"/>
                <w:szCs w:val="24"/>
                <w:lang w:val="el-GR"/>
              </w:rPr>
              <w:lastRenderedPageBreak/>
              <w:t>ROLE OF THE TEACHER</w:t>
            </w:r>
          </w:p>
        </w:tc>
        <w:tc>
          <w:tcPr>
            <w:tcW w:w="5451" w:type="dxa"/>
            <w:shd w:val="clear" w:color="auto" w:fill="E7E6E6" w:themeFill="background2"/>
          </w:tcPr>
          <w:p w:rsidR="00C519A4" w:rsidRPr="00FE652D" w:rsidRDefault="00FE652D">
            <w:pPr>
              <w:pStyle w:val="NoSpacing1"/>
              <w:rPr>
                <w:rFonts w:hAnsi="Verdana" w:cs="Verdana"/>
                <w:lang w:val="el-GR"/>
              </w:rPr>
            </w:pPr>
            <w:r>
              <w:rPr>
                <w:rFonts w:hAnsi="Verdana" w:cs="Verdana"/>
                <w:lang w:val="es-ES"/>
              </w:rPr>
              <w:t>Calling</w:t>
            </w:r>
            <w:r w:rsidRPr="00FE652D">
              <w:rPr>
                <w:rFonts w:hAnsi="Verdana" w:cs="Verdana"/>
                <w:lang w:val="el-GR"/>
              </w:rPr>
              <w:t xml:space="preserve"> </w:t>
            </w:r>
            <w:r>
              <w:rPr>
                <w:rFonts w:hAnsi="Verdana" w:cs="Verdana"/>
                <w:lang w:val="es-ES"/>
              </w:rPr>
              <w:t>out</w:t>
            </w:r>
            <w:r w:rsidRPr="00FE652D">
              <w:rPr>
                <w:rFonts w:hAnsi="Verdana" w:cs="Verdana"/>
                <w:lang w:val="el-GR"/>
              </w:rPr>
              <w:t xml:space="preserve"> </w:t>
            </w:r>
            <w:r>
              <w:rPr>
                <w:rFonts w:hAnsi="Verdana" w:cs="Verdana"/>
                <w:lang w:val="es-ES"/>
              </w:rPr>
              <w:t>the</w:t>
            </w:r>
            <w:r w:rsidRPr="00FE652D">
              <w:rPr>
                <w:rFonts w:hAnsi="Verdana" w:cs="Verdana"/>
                <w:lang w:val="el-GR"/>
              </w:rPr>
              <w:t xml:space="preserve"> </w:t>
            </w:r>
            <w:r>
              <w:rPr>
                <w:rFonts w:hAnsi="Verdana" w:cs="Verdana"/>
                <w:lang w:val="es-ES"/>
              </w:rPr>
              <w:t>matching</w:t>
            </w:r>
            <w:r w:rsidRPr="00FE652D">
              <w:rPr>
                <w:rFonts w:hAnsi="Verdana" w:cs="Verdana"/>
                <w:lang w:val="el-GR"/>
              </w:rPr>
              <w:t xml:space="preserve"> </w:t>
            </w:r>
            <w:r>
              <w:rPr>
                <w:rFonts w:hAnsi="Verdana" w:cs="Verdana"/>
                <w:lang w:val="es-ES"/>
              </w:rPr>
              <w:t>things</w:t>
            </w:r>
            <w:r w:rsidRPr="00FE652D">
              <w:rPr>
                <w:rFonts w:hAnsi="Verdana" w:cs="Verdana"/>
                <w:lang w:val="el-GR"/>
              </w:rPr>
              <w:t xml:space="preserve"> </w:t>
            </w:r>
            <w:r>
              <w:rPr>
                <w:rFonts w:hAnsi="Verdana" w:cs="Verdana"/>
                <w:lang w:val="es-ES"/>
              </w:rPr>
              <w:t>and</w:t>
            </w:r>
            <w:r w:rsidRPr="00FE652D">
              <w:rPr>
                <w:rFonts w:hAnsi="Verdana" w:cs="Verdana"/>
                <w:lang w:val="el-GR"/>
              </w:rPr>
              <w:t xml:space="preserve"> </w:t>
            </w:r>
            <w:r>
              <w:rPr>
                <w:rFonts w:hAnsi="Verdana" w:cs="Verdana"/>
                <w:lang w:val="es-ES"/>
              </w:rPr>
              <w:t>let</w:t>
            </w:r>
            <w:r w:rsidRPr="00FE652D">
              <w:rPr>
                <w:rFonts w:hAnsi="Verdana" w:cs="Verdana"/>
                <w:lang w:val="el-GR"/>
              </w:rPr>
              <w:t xml:space="preserve"> </w:t>
            </w:r>
            <w:r>
              <w:rPr>
                <w:rFonts w:hAnsi="Verdana" w:cs="Verdana"/>
                <w:lang w:val="es-ES"/>
              </w:rPr>
              <w:t>the</w:t>
            </w:r>
            <w:r w:rsidRPr="00FE652D">
              <w:rPr>
                <w:rFonts w:hAnsi="Verdana" w:cs="Verdana"/>
                <w:lang w:val="el-GR"/>
              </w:rPr>
              <w:t xml:space="preserve"> </w:t>
            </w:r>
            <w:r>
              <w:rPr>
                <w:rFonts w:hAnsi="Verdana" w:cs="Verdana"/>
                <w:lang w:val="es-ES"/>
              </w:rPr>
              <w:t>pairs</w:t>
            </w:r>
            <w:r w:rsidRPr="00FE652D">
              <w:rPr>
                <w:rFonts w:hAnsi="Verdana" w:cs="Verdana"/>
                <w:lang w:val="el-GR"/>
              </w:rPr>
              <w:t xml:space="preserve"> </w:t>
            </w:r>
            <w:r>
              <w:rPr>
                <w:rFonts w:hAnsi="Verdana" w:cs="Verdana"/>
                <w:lang w:val="es-ES"/>
              </w:rPr>
              <w:t>find</w:t>
            </w:r>
            <w:r w:rsidRPr="00FE652D">
              <w:rPr>
                <w:rFonts w:hAnsi="Verdana" w:cs="Verdana"/>
                <w:lang w:val="el-GR"/>
              </w:rPr>
              <w:t xml:space="preserve"> </w:t>
            </w:r>
            <w:r>
              <w:rPr>
                <w:rFonts w:hAnsi="Verdana" w:cs="Verdana"/>
                <w:lang w:val="es-ES"/>
              </w:rPr>
              <w:t>their</w:t>
            </w:r>
            <w:r w:rsidRPr="00FE652D">
              <w:rPr>
                <w:rFonts w:hAnsi="Verdana" w:cs="Verdana"/>
                <w:lang w:val="el-GR"/>
              </w:rPr>
              <w:t xml:space="preserve"> </w:t>
            </w:r>
            <w:r>
              <w:rPr>
                <w:rFonts w:hAnsi="Verdana" w:cs="Verdana"/>
                <w:lang w:val="es-ES"/>
              </w:rPr>
              <w:t>positions</w:t>
            </w:r>
            <w:r w:rsidRPr="00FE652D">
              <w:rPr>
                <w:rFonts w:hAnsi="Verdana" w:cs="Verdana"/>
                <w:lang w:val="el-GR"/>
              </w:rPr>
              <w:t xml:space="preserve"> </w:t>
            </w:r>
            <w:r>
              <w:rPr>
                <w:rFonts w:hAnsi="Verdana" w:cs="Verdana"/>
                <w:lang w:val="es-ES"/>
              </w:rPr>
              <w:t>but</w:t>
            </w:r>
            <w:r w:rsidRPr="00FE652D">
              <w:rPr>
                <w:rFonts w:hAnsi="Verdana" w:cs="Verdana"/>
                <w:lang w:val="el-GR"/>
              </w:rPr>
              <w:t xml:space="preserve"> </w:t>
            </w:r>
            <w:r>
              <w:rPr>
                <w:rFonts w:hAnsi="Verdana" w:cs="Verdana"/>
                <w:lang w:val="es-ES"/>
              </w:rPr>
              <w:t>still</w:t>
            </w:r>
            <w:r w:rsidRPr="00FE652D">
              <w:rPr>
                <w:rFonts w:hAnsi="Verdana" w:cs="Verdana"/>
                <w:lang w:val="el-GR"/>
              </w:rPr>
              <w:t xml:space="preserve"> </w:t>
            </w:r>
            <w:r>
              <w:rPr>
                <w:rFonts w:hAnsi="Verdana" w:cs="Verdana"/>
                <w:lang w:val="es-ES"/>
              </w:rPr>
              <w:t>respecting</w:t>
            </w:r>
            <w:r w:rsidRPr="00FE652D">
              <w:rPr>
                <w:rFonts w:hAnsi="Verdana" w:cs="Verdana"/>
                <w:lang w:val="el-GR"/>
              </w:rPr>
              <w:t xml:space="preserve"> </w:t>
            </w:r>
            <w:r>
              <w:rPr>
                <w:rFonts w:hAnsi="Verdana" w:cs="Verdana"/>
                <w:lang w:val="es-ES"/>
              </w:rPr>
              <w:t>the</w:t>
            </w:r>
            <w:r w:rsidRPr="00FE652D">
              <w:rPr>
                <w:rFonts w:hAnsi="Verdana" w:cs="Verdana"/>
                <w:lang w:val="el-GR"/>
              </w:rPr>
              <w:t xml:space="preserve"> </w:t>
            </w:r>
            <w:r>
              <w:rPr>
                <w:rFonts w:hAnsi="Verdana" w:cs="Verdana"/>
                <w:lang w:val="es-ES"/>
              </w:rPr>
              <w:t>fast</w:t>
            </w:r>
            <w:r w:rsidRPr="00FE652D">
              <w:rPr>
                <w:rFonts w:hAnsi="Verdana" w:cs="Verdana"/>
                <w:lang w:val="el-GR"/>
              </w:rPr>
              <w:t xml:space="preserve"> </w:t>
            </w:r>
            <w:r>
              <w:rPr>
                <w:rFonts w:hAnsi="Verdana" w:cs="Verdana"/>
                <w:lang w:val="es-ES"/>
              </w:rPr>
              <w:t>tempo</w:t>
            </w:r>
            <w:r>
              <w:rPr>
                <w:rFonts w:hAnsi="Verdana" w:cs="Verdana"/>
                <w:lang w:val="el-GR"/>
              </w:rPr>
              <w:t xml:space="preserve"> of the exer</w:t>
            </w:r>
            <w:r>
              <w:rPr>
                <w:rFonts w:hAnsi="Verdana" w:cs="Verdana"/>
                <w:lang w:val="es-ES"/>
              </w:rPr>
              <w:t>cise</w:t>
            </w:r>
            <w:r w:rsidRPr="00FE652D">
              <w:rPr>
                <w:rFonts w:hAnsi="Verdana" w:cs="Verdana"/>
                <w:lang w:val="el-GR"/>
              </w:rPr>
              <w:t>.</w:t>
            </w:r>
          </w:p>
        </w:tc>
      </w:tr>
      <w:tr w:rsidR="00C519A4">
        <w:tc>
          <w:tcPr>
            <w:tcW w:w="2839" w:type="dxa"/>
          </w:tcPr>
          <w:p w:rsidR="00C519A4" w:rsidRDefault="00FE652D">
            <w:pPr>
              <w:spacing w:before="120" w:after="120"/>
              <w:jc w:val="center"/>
              <w:rPr>
                <w:rFonts w:hAnsi="Verdana" w:cs="Verdana"/>
                <w:sz w:val="24"/>
                <w:szCs w:val="24"/>
              </w:rPr>
            </w:pPr>
            <w:r>
              <w:rPr>
                <w:rFonts w:hAnsi="Verdana" w:cs="Verdana"/>
                <w:sz w:val="24"/>
                <w:szCs w:val="24"/>
              </w:rPr>
              <w:t>POSSIBLE RISKS &amp; HOW TO HANDLE THEM</w:t>
            </w:r>
          </w:p>
        </w:tc>
        <w:tc>
          <w:tcPr>
            <w:tcW w:w="5451" w:type="dxa"/>
          </w:tcPr>
          <w:p w:rsidR="00C519A4" w:rsidRDefault="00886F8F">
            <w:pPr>
              <w:spacing w:before="120" w:after="120"/>
              <w:rPr>
                <w:rFonts w:hAnsi="Verdana" w:cs="Verdana"/>
                <w:sz w:val="24"/>
                <w:szCs w:val="24"/>
              </w:rPr>
            </w:pPr>
            <w:r>
              <w:rPr>
                <w:rFonts w:hAnsi="Verdana" w:cs="Verdana"/>
                <w:sz w:val="24"/>
                <w:szCs w:val="24"/>
              </w:rPr>
              <w:t>The pairs might not be reacting promptly at the beginning. Give them the time but counting slower accordingly with their pace. Their reactions will improve by looking at the other pairs performing, getting then ideas and the grit to try out.</w:t>
            </w:r>
          </w:p>
        </w:tc>
      </w:tr>
      <w:tr w:rsidR="00C519A4">
        <w:tc>
          <w:tcPr>
            <w:tcW w:w="2839" w:type="dxa"/>
            <w:shd w:val="clear" w:color="auto" w:fill="E7E6E6" w:themeFill="background2"/>
          </w:tcPr>
          <w:p w:rsidR="00C519A4" w:rsidRDefault="00FE652D">
            <w:pPr>
              <w:spacing w:before="120" w:after="120"/>
              <w:jc w:val="center"/>
              <w:rPr>
                <w:rFonts w:hAnsi="Verdana" w:cs="Verdana"/>
                <w:sz w:val="24"/>
                <w:szCs w:val="24"/>
                <w:lang w:val="el-GR"/>
              </w:rPr>
            </w:pPr>
            <w:r>
              <w:rPr>
                <w:rFonts w:hAnsi="Verdana" w:cs="Verdana"/>
                <w:sz w:val="24"/>
                <w:szCs w:val="24"/>
                <w:lang w:val="el-GR"/>
              </w:rPr>
              <w:t>FEEDBACK TOOL</w:t>
            </w:r>
          </w:p>
        </w:tc>
        <w:tc>
          <w:tcPr>
            <w:tcW w:w="5451" w:type="dxa"/>
            <w:shd w:val="clear" w:color="auto" w:fill="E7E6E6" w:themeFill="background2"/>
          </w:tcPr>
          <w:p w:rsidR="00C519A4" w:rsidRPr="00886F8F" w:rsidRDefault="00886F8F">
            <w:pPr>
              <w:pStyle w:val="ListParagraph1"/>
              <w:spacing w:before="120" w:after="120"/>
              <w:ind w:left="34"/>
              <w:rPr>
                <w:rFonts w:hAnsi="Verdana" w:cs="Verdana"/>
                <w:sz w:val="24"/>
                <w:szCs w:val="24"/>
                <w:lang w:val="el-GR"/>
              </w:rPr>
            </w:pPr>
            <w:r w:rsidRPr="00886F8F">
              <w:rPr>
                <w:rFonts w:hAnsi="Verdana" w:cs="Verdana"/>
                <w:sz w:val="24"/>
                <w:szCs w:val="24"/>
                <w:lang w:val="it-IT"/>
              </w:rPr>
              <w:t>Laughs</w:t>
            </w:r>
            <w:r w:rsidRPr="00886F8F">
              <w:rPr>
                <w:rFonts w:hAnsi="Verdana" w:cs="Verdana"/>
                <w:sz w:val="24"/>
                <w:szCs w:val="24"/>
                <w:lang w:val="el-GR"/>
              </w:rPr>
              <w:t xml:space="preserve"> </w:t>
            </w:r>
            <w:r w:rsidRPr="00886F8F">
              <w:rPr>
                <w:rFonts w:hAnsi="Verdana" w:cs="Verdana"/>
                <w:sz w:val="24"/>
                <w:szCs w:val="24"/>
                <w:lang w:val="it-IT"/>
              </w:rPr>
              <w:t>and</w:t>
            </w:r>
            <w:r w:rsidRPr="00886F8F">
              <w:rPr>
                <w:rFonts w:hAnsi="Verdana" w:cs="Verdana"/>
                <w:sz w:val="24"/>
                <w:szCs w:val="24"/>
                <w:lang w:val="el-GR"/>
              </w:rPr>
              <w:t xml:space="preserve"> </w:t>
            </w:r>
            <w:r w:rsidRPr="00886F8F">
              <w:rPr>
                <w:rFonts w:hAnsi="Verdana" w:cs="Verdana"/>
                <w:sz w:val="24"/>
                <w:szCs w:val="24"/>
                <w:lang w:val="it-IT"/>
              </w:rPr>
              <w:t>sharing</w:t>
            </w:r>
            <w:r w:rsidRPr="00886F8F">
              <w:rPr>
                <w:rFonts w:hAnsi="Verdana" w:cs="Verdana"/>
                <w:sz w:val="24"/>
                <w:szCs w:val="24"/>
                <w:lang w:val="el-GR"/>
              </w:rPr>
              <w:t xml:space="preserve"> </w:t>
            </w:r>
            <w:r w:rsidRPr="00886F8F">
              <w:rPr>
                <w:rFonts w:hAnsi="Verdana" w:cs="Verdana"/>
                <w:sz w:val="24"/>
                <w:szCs w:val="24"/>
                <w:lang w:val="it-IT"/>
              </w:rPr>
              <w:t>is</w:t>
            </w:r>
            <w:r w:rsidRPr="00886F8F">
              <w:rPr>
                <w:rFonts w:hAnsi="Verdana" w:cs="Verdana"/>
                <w:sz w:val="24"/>
                <w:szCs w:val="24"/>
                <w:lang w:val="el-GR"/>
              </w:rPr>
              <w:t xml:space="preserve"> </w:t>
            </w:r>
            <w:r w:rsidRPr="00886F8F">
              <w:rPr>
                <w:rFonts w:hAnsi="Verdana" w:cs="Verdana"/>
                <w:sz w:val="24"/>
                <w:szCs w:val="24"/>
                <w:lang w:val="it-IT"/>
              </w:rPr>
              <w:t>the</w:t>
            </w:r>
            <w:r w:rsidRPr="00886F8F">
              <w:rPr>
                <w:rFonts w:hAnsi="Verdana" w:cs="Verdana"/>
                <w:sz w:val="24"/>
                <w:szCs w:val="24"/>
                <w:lang w:val="el-GR"/>
              </w:rPr>
              <w:t xml:space="preserve"> </w:t>
            </w:r>
            <w:r w:rsidRPr="00886F8F">
              <w:rPr>
                <w:rFonts w:hAnsi="Verdana" w:cs="Verdana"/>
                <w:sz w:val="24"/>
                <w:szCs w:val="24"/>
                <w:lang w:val="it-IT"/>
              </w:rPr>
              <w:t>best</w:t>
            </w:r>
            <w:r w:rsidRPr="00886F8F">
              <w:rPr>
                <w:rFonts w:hAnsi="Verdana" w:cs="Verdana"/>
                <w:sz w:val="24"/>
                <w:szCs w:val="24"/>
                <w:lang w:val="el-GR"/>
              </w:rPr>
              <w:t xml:space="preserve"> </w:t>
            </w:r>
            <w:r>
              <w:rPr>
                <w:rFonts w:hAnsi="Verdana" w:cs="Verdana"/>
                <w:sz w:val="24"/>
                <w:szCs w:val="24"/>
                <w:lang w:val="it-IT"/>
              </w:rPr>
              <w:t>feedback</w:t>
            </w:r>
            <w:r w:rsidRPr="00886F8F">
              <w:rPr>
                <w:rFonts w:hAnsi="Verdana" w:cs="Verdana"/>
                <w:sz w:val="24"/>
                <w:szCs w:val="24"/>
                <w:lang w:val="el-GR"/>
              </w:rPr>
              <w:t xml:space="preserve"> </w:t>
            </w:r>
            <w:r>
              <w:rPr>
                <w:rFonts w:hAnsi="Verdana" w:cs="Verdana"/>
                <w:sz w:val="24"/>
                <w:szCs w:val="24"/>
                <w:lang w:val="it-IT"/>
              </w:rPr>
              <w:t>tool</w:t>
            </w:r>
            <w:r>
              <w:rPr>
                <w:rFonts w:hAnsi="Verdana" w:cs="Verdana"/>
                <w:sz w:val="24"/>
                <w:szCs w:val="24"/>
                <w:lang w:val="el-GR"/>
              </w:rPr>
              <w:t>.</w:t>
            </w:r>
          </w:p>
        </w:tc>
      </w:tr>
    </w:tbl>
    <w:p w:rsidR="00C519A4" w:rsidRDefault="00C519A4"/>
    <w:tbl>
      <w:tblPr>
        <w:tblStyle w:val="Tabellenraster"/>
        <w:tblW w:w="8290" w:type="dxa"/>
        <w:tblLayout w:type="fixed"/>
        <w:tblLook w:val="04A0" w:firstRow="1" w:lastRow="0" w:firstColumn="1" w:lastColumn="0" w:noHBand="0" w:noVBand="1"/>
      </w:tblPr>
      <w:tblGrid>
        <w:gridCol w:w="2839"/>
        <w:gridCol w:w="5451"/>
      </w:tblGrid>
      <w:tr w:rsidR="00886F8F" w:rsidTr="00192A6E">
        <w:tc>
          <w:tcPr>
            <w:tcW w:w="2839" w:type="dxa"/>
          </w:tcPr>
          <w:p w:rsidR="00886F8F" w:rsidRDefault="00886F8F" w:rsidP="00192A6E">
            <w:pPr>
              <w:spacing w:before="120" w:after="120"/>
              <w:jc w:val="center"/>
              <w:rPr>
                <w:rFonts w:hAnsi="Verdana" w:cs="Verdana"/>
                <w:sz w:val="24"/>
                <w:szCs w:val="24"/>
                <w:lang w:val="es-ES"/>
              </w:rPr>
            </w:pPr>
            <w:r>
              <w:rPr>
                <w:rFonts w:hAnsi="Verdana" w:cs="Verdana"/>
                <w:sz w:val="24"/>
                <w:szCs w:val="24"/>
                <w:lang w:val="es-ES"/>
              </w:rPr>
              <w:t>6</w:t>
            </w:r>
          </w:p>
        </w:tc>
        <w:tc>
          <w:tcPr>
            <w:tcW w:w="5451" w:type="dxa"/>
          </w:tcPr>
          <w:p w:rsidR="00886F8F" w:rsidRDefault="00886F8F" w:rsidP="00192A6E">
            <w:pPr>
              <w:shd w:val="clear" w:color="auto" w:fill="FFFFFF"/>
              <w:spacing w:before="60" w:after="60"/>
              <w:rPr>
                <w:rFonts w:hAnsi="Verdana" w:cs="Verdana"/>
                <w:sz w:val="24"/>
                <w:szCs w:val="24"/>
              </w:rPr>
            </w:pPr>
          </w:p>
        </w:tc>
      </w:tr>
      <w:tr w:rsidR="00886F8F" w:rsidTr="00192A6E">
        <w:tc>
          <w:tcPr>
            <w:tcW w:w="2839" w:type="dxa"/>
          </w:tcPr>
          <w:p w:rsidR="00886F8F" w:rsidRDefault="00886F8F" w:rsidP="00192A6E">
            <w:pPr>
              <w:spacing w:before="120" w:after="120"/>
              <w:jc w:val="center"/>
              <w:rPr>
                <w:rFonts w:hAnsi="Verdana" w:cs="Verdana"/>
                <w:sz w:val="24"/>
                <w:szCs w:val="24"/>
                <w:lang w:val="el-GR"/>
              </w:rPr>
            </w:pPr>
            <w:r>
              <w:rPr>
                <w:rFonts w:hAnsi="Verdana" w:cs="Verdana"/>
                <w:sz w:val="24"/>
                <w:szCs w:val="24"/>
                <w:lang w:val="el-GR"/>
              </w:rPr>
              <w:t>TARGET GROUPS</w:t>
            </w:r>
          </w:p>
        </w:tc>
        <w:tc>
          <w:tcPr>
            <w:tcW w:w="5451" w:type="dxa"/>
          </w:tcPr>
          <w:p w:rsidR="00886F8F" w:rsidRDefault="00C14791" w:rsidP="00C14791">
            <w:pPr>
              <w:shd w:val="clear" w:color="auto" w:fill="FFFFFF"/>
              <w:spacing w:before="60" w:after="60"/>
              <w:rPr>
                <w:rFonts w:hAnsi="Verdana" w:cs="Verdana"/>
                <w:sz w:val="24"/>
                <w:szCs w:val="24"/>
              </w:rPr>
            </w:pPr>
            <w:r>
              <w:rPr>
                <w:rFonts w:hAnsi="Verdana" w:cs="Verdana"/>
                <w:sz w:val="24"/>
                <w:szCs w:val="24"/>
              </w:rPr>
              <w:t>From 10 years all and over</w:t>
            </w:r>
          </w:p>
        </w:tc>
      </w:tr>
      <w:tr w:rsidR="00886F8F" w:rsidTr="00192A6E">
        <w:tc>
          <w:tcPr>
            <w:tcW w:w="2839" w:type="dxa"/>
            <w:shd w:val="clear" w:color="auto" w:fill="E7E6E6" w:themeFill="background2"/>
          </w:tcPr>
          <w:p w:rsidR="00886F8F" w:rsidRDefault="00886F8F" w:rsidP="00192A6E">
            <w:pPr>
              <w:spacing w:before="120" w:after="120"/>
              <w:jc w:val="center"/>
              <w:rPr>
                <w:rFonts w:hAnsi="Verdana" w:cs="Verdana"/>
                <w:b/>
                <w:sz w:val="24"/>
                <w:szCs w:val="24"/>
                <w:lang w:val="el-GR"/>
              </w:rPr>
            </w:pPr>
            <w:r>
              <w:rPr>
                <w:rFonts w:hAnsi="Verdana" w:cs="Verdana"/>
                <w:b/>
                <w:sz w:val="24"/>
                <w:szCs w:val="24"/>
                <w:lang w:val="el-GR"/>
              </w:rPr>
              <w:t>TITLE</w:t>
            </w:r>
          </w:p>
        </w:tc>
        <w:tc>
          <w:tcPr>
            <w:tcW w:w="5451" w:type="dxa"/>
            <w:shd w:val="clear" w:color="auto" w:fill="E7E6E6" w:themeFill="background2"/>
          </w:tcPr>
          <w:p w:rsidR="00886F8F" w:rsidRDefault="00896357" w:rsidP="00192A6E">
            <w:pPr>
              <w:spacing w:before="120" w:after="120"/>
              <w:rPr>
                <w:rFonts w:hAnsi="Verdana" w:cs="Verdana"/>
                <w:b/>
                <w:sz w:val="24"/>
                <w:szCs w:val="24"/>
                <w:lang w:val="es-ES"/>
              </w:rPr>
            </w:pPr>
            <w:r>
              <w:rPr>
                <w:rFonts w:hAnsi="Verdana" w:cs="Verdana"/>
                <w:b/>
                <w:sz w:val="24"/>
                <w:szCs w:val="24"/>
                <w:lang w:val="es-ES"/>
              </w:rPr>
              <w:t>Collaborative drawings</w:t>
            </w:r>
          </w:p>
        </w:tc>
      </w:tr>
      <w:tr w:rsidR="00886F8F" w:rsidTr="00192A6E">
        <w:tc>
          <w:tcPr>
            <w:tcW w:w="2839" w:type="dxa"/>
          </w:tcPr>
          <w:p w:rsidR="00886F8F" w:rsidRDefault="00886F8F" w:rsidP="00192A6E">
            <w:pPr>
              <w:spacing w:before="120" w:after="120"/>
              <w:jc w:val="center"/>
              <w:rPr>
                <w:rFonts w:hAnsi="Verdana" w:cs="Verdana"/>
                <w:sz w:val="24"/>
                <w:szCs w:val="24"/>
                <w:lang w:val="el-GR"/>
              </w:rPr>
            </w:pPr>
            <w:r>
              <w:rPr>
                <w:rFonts w:hAnsi="Verdana" w:cs="Verdana"/>
                <w:sz w:val="24"/>
                <w:szCs w:val="24"/>
                <w:lang w:val="el-GR"/>
              </w:rPr>
              <w:t>RUNNING TIME</w:t>
            </w:r>
          </w:p>
        </w:tc>
        <w:tc>
          <w:tcPr>
            <w:tcW w:w="5451" w:type="dxa"/>
          </w:tcPr>
          <w:p w:rsidR="00886F8F" w:rsidRDefault="00C14791" w:rsidP="00C14791">
            <w:pPr>
              <w:spacing w:before="120" w:after="120"/>
              <w:rPr>
                <w:rFonts w:hAnsi="Verdana" w:cs="Verdana"/>
                <w:sz w:val="24"/>
                <w:szCs w:val="24"/>
                <w:lang w:val="es-ES"/>
              </w:rPr>
            </w:pPr>
            <w:r>
              <w:rPr>
                <w:rFonts w:hAnsi="Verdana" w:cs="Verdana"/>
                <w:sz w:val="24"/>
                <w:szCs w:val="24"/>
                <w:lang w:val="es-ES"/>
              </w:rPr>
              <w:t xml:space="preserve">15-30 </w:t>
            </w:r>
            <w:r w:rsidR="00896357">
              <w:rPr>
                <w:rFonts w:hAnsi="Verdana" w:cs="Verdana"/>
                <w:sz w:val="24"/>
                <w:szCs w:val="24"/>
                <w:lang w:val="es-ES"/>
              </w:rPr>
              <w:t>min</w:t>
            </w:r>
          </w:p>
        </w:tc>
      </w:tr>
      <w:tr w:rsidR="00886F8F" w:rsidTr="00192A6E">
        <w:tc>
          <w:tcPr>
            <w:tcW w:w="2839" w:type="dxa"/>
            <w:shd w:val="clear" w:color="auto" w:fill="E7E6E6" w:themeFill="background2"/>
          </w:tcPr>
          <w:p w:rsidR="00886F8F" w:rsidRDefault="00886F8F" w:rsidP="00192A6E">
            <w:pPr>
              <w:spacing w:before="120" w:after="120"/>
              <w:jc w:val="center"/>
              <w:rPr>
                <w:rFonts w:hAnsi="Verdana" w:cs="Verdana"/>
                <w:sz w:val="24"/>
                <w:szCs w:val="24"/>
                <w:lang w:val="el-GR"/>
              </w:rPr>
            </w:pPr>
            <w:r>
              <w:rPr>
                <w:rFonts w:hAnsi="Verdana" w:cs="Verdana"/>
                <w:sz w:val="24"/>
                <w:szCs w:val="24"/>
                <w:lang w:val="el-GR"/>
              </w:rPr>
              <w:t>LEARNING OBJECTIVES</w:t>
            </w:r>
          </w:p>
        </w:tc>
        <w:tc>
          <w:tcPr>
            <w:tcW w:w="5451" w:type="dxa"/>
            <w:shd w:val="clear" w:color="auto" w:fill="E7E6E6" w:themeFill="background2"/>
          </w:tcPr>
          <w:p w:rsidR="00886F8F" w:rsidRDefault="00896357" w:rsidP="00896357">
            <w:pPr>
              <w:spacing w:before="120" w:after="120"/>
              <w:rPr>
                <w:rFonts w:hAnsi="Verdana" w:cs="Verdana"/>
                <w:sz w:val="24"/>
                <w:szCs w:val="24"/>
              </w:rPr>
            </w:pPr>
            <w:r w:rsidRPr="00896357">
              <w:rPr>
                <w:rFonts w:ascii="Arial" w:hAnsi="Arial" w:cs="Arial"/>
                <w:sz w:val="22"/>
                <w:szCs w:val="27"/>
                <w:shd w:val="clear" w:color="auto" w:fill="FFFFFF"/>
              </w:rPr>
              <w:t>Combin</w:t>
            </w:r>
            <w:r>
              <w:rPr>
                <w:rFonts w:ascii="Arial" w:hAnsi="Arial" w:cs="Arial"/>
                <w:sz w:val="22"/>
                <w:szCs w:val="27"/>
                <w:shd w:val="clear" w:color="auto" w:fill="FFFFFF"/>
              </w:rPr>
              <w:t>ing the</w:t>
            </w:r>
            <w:r w:rsidRPr="00896357">
              <w:rPr>
                <w:rFonts w:ascii="Arial" w:hAnsi="Arial" w:cs="Arial"/>
                <w:sz w:val="22"/>
                <w:szCs w:val="27"/>
                <w:shd w:val="clear" w:color="auto" w:fill="FFFFFF"/>
              </w:rPr>
              <w:t xml:space="preserve"> artistic talents </w:t>
            </w:r>
            <w:r>
              <w:rPr>
                <w:rFonts w:ascii="Arial" w:hAnsi="Arial" w:cs="Arial"/>
                <w:sz w:val="22"/>
                <w:szCs w:val="27"/>
                <w:shd w:val="clear" w:color="auto" w:fill="FFFFFF"/>
              </w:rPr>
              <w:t xml:space="preserve">in the group class </w:t>
            </w:r>
            <w:r w:rsidRPr="00896357">
              <w:rPr>
                <w:rFonts w:ascii="Arial" w:hAnsi="Arial" w:cs="Arial"/>
                <w:sz w:val="22"/>
                <w:szCs w:val="27"/>
                <w:shd w:val="clear" w:color="auto" w:fill="FFFFFF"/>
              </w:rPr>
              <w:t>together</w:t>
            </w:r>
            <w:r>
              <w:rPr>
                <w:rFonts w:ascii="Arial" w:hAnsi="Arial" w:cs="Arial"/>
                <w:sz w:val="22"/>
                <w:szCs w:val="27"/>
                <w:shd w:val="clear" w:color="auto" w:fill="FFFFFF"/>
              </w:rPr>
              <w:t xml:space="preserve"> to create the ultimate drawings of the students and to foster the joy of working together for a common purpose.</w:t>
            </w:r>
          </w:p>
        </w:tc>
      </w:tr>
      <w:tr w:rsidR="00886F8F" w:rsidTr="00192A6E">
        <w:tc>
          <w:tcPr>
            <w:tcW w:w="2839" w:type="dxa"/>
          </w:tcPr>
          <w:p w:rsidR="00886F8F" w:rsidRDefault="00886F8F" w:rsidP="00192A6E">
            <w:pPr>
              <w:spacing w:before="120" w:after="120"/>
              <w:jc w:val="center"/>
              <w:rPr>
                <w:rFonts w:hAnsi="Verdana" w:cs="Verdana"/>
                <w:sz w:val="24"/>
                <w:szCs w:val="24"/>
                <w:lang w:val="el-GR"/>
              </w:rPr>
            </w:pPr>
            <w:r>
              <w:rPr>
                <w:rFonts w:hAnsi="Verdana" w:cs="Verdana"/>
                <w:sz w:val="24"/>
                <w:szCs w:val="24"/>
                <w:lang w:val="el-GR"/>
              </w:rPr>
              <w:t>MATERIALS</w:t>
            </w:r>
          </w:p>
        </w:tc>
        <w:tc>
          <w:tcPr>
            <w:tcW w:w="5451" w:type="dxa"/>
          </w:tcPr>
          <w:p w:rsidR="00886F8F" w:rsidRPr="00C14791" w:rsidRDefault="00896357" w:rsidP="00192A6E">
            <w:pPr>
              <w:spacing w:before="120" w:after="120"/>
              <w:rPr>
                <w:rFonts w:hAnsi="Verdana" w:cs="Verdana"/>
                <w:sz w:val="24"/>
                <w:szCs w:val="24"/>
                <w:lang w:val="es-ES"/>
              </w:rPr>
            </w:pPr>
            <w:r w:rsidRPr="00C14791">
              <w:rPr>
                <w:rFonts w:hAnsi="Verdana" w:cs="Verdana"/>
                <w:sz w:val="24"/>
                <w:szCs w:val="24"/>
                <w:lang w:val="es-ES"/>
              </w:rPr>
              <w:t xml:space="preserve">Chairs, </w:t>
            </w:r>
            <w:r w:rsidR="0009596C">
              <w:rPr>
                <w:rFonts w:hAnsi="Verdana" w:cs="Verdana"/>
                <w:sz w:val="24"/>
                <w:szCs w:val="24"/>
                <w:lang w:val="es-ES"/>
              </w:rPr>
              <w:t xml:space="preserve">A3 </w:t>
            </w:r>
            <w:r w:rsidRPr="00C14791">
              <w:rPr>
                <w:rFonts w:hAnsi="Verdana" w:cs="Verdana"/>
                <w:sz w:val="24"/>
                <w:szCs w:val="24"/>
                <w:lang w:val="es-ES"/>
              </w:rPr>
              <w:t>papers and markers of different colors</w:t>
            </w:r>
            <w:r w:rsidR="00C14791" w:rsidRPr="00C14791">
              <w:rPr>
                <w:rFonts w:hAnsi="Verdana" w:cs="Verdana"/>
                <w:sz w:val="24"/>
                <w:szCs w:val="24"/>
                <w:lang w:val="es-ES"/>
              </w:rPr>
              <w:t xml:space="preserve"> for all participants, plus a timer.</w:t>
            </w:r>
          </w:p>
        </w:tc>
      </w:tr>
      <w:tr w:rsidR="00886F8F" w:rsidTr="00192A6E">
        <w:tc>
          <w:tcPr>
            <w:tcW w:w="2839" w:type="dxa"/>
            <w:shd w:val="clear" w:color="auto" w:fill="E7E6E6" w:themeFill="background2"/>
          </w:tcPr>
          <w:p w:rsidR="00886F8F" w:rsidRDefault="00886F8F" w:rsidP="00192A6E">
            <w:pPr>
              <w:spacing w:before="120" w:after="120"/>
              <w:jc w:val="center"/>
              <w:rPr>
                <w:rFonts w:hAnsi="Verdana" w:cs="Verdana"/>
                <w:sz w:val="24"/>
                <w:szCs w:val="24"/>
                <w:lang w:val="el-GR"/>
              </w:rPr>
            </w:pPr>
            <w:r>
              <w:rPr>
                <w:rFonts w:hAnsi="Verdana" w:cs="Verdana"/>
                <w:sz w:val="24"/>
                <w:szCs w:val="24"/>
                <w:lang w:val="el-GR"/>
              </w:rPr>
              <w:t>PREPARATION</w:t>
            </w:r>
          </w:p>
        </w:tc>
        <w:tc>
          <w:tcPr>
            <w:tcW w:w="5451" w:type="dxa"/>
            <w:shd w:val="clear" w:color="auto" w:fill="E7E6E6" w:themeFill="background2"/>
          </w:tcPr>
          <w:p w:rsidR="00886F8F" w:rsidRPr="001C7B8C" w:rsidRDefault="00896357" w:rsidP="00896357">
            <w:pPr>
              <w:spacing w:before="120" w:after="120"/>
              <w:rPr>
                <w:rFonts w:hAnsi="Verdana" w:cs="Verdana"/>
                <w:sz w:val="24"/>
                <w:szCs w:val="24"/>
              </w:rPr>
            </w:pPr>
            <w:r>
              <w:rPr>
                <w:rFonts w:hAnsi="Verdana" w:cs="Verdana"/>
                <w:sz w:val="24"/>
                <w:szCs w:val="24"/>
                <w:lang w:val="el-GR"/>
              </w:rPr>
              <w:t>Dispose t</w:t>
            </w:r>
            <w:r>
              <w:rPr>
                <w:rFonts w:hAnsi="Verdana" w:cs="Verdana"/>
                <w:sz w:val="24"/>
                <w:szCs w:val="24"/>
                <w:lang w:val="it-IT"/>
              </w:rPr>
              <w:t>he</w:t>
            </w:r>
            <w:r w:rsidRPr="00896357">
              <w:rPr>
                <w:rFonts w:hAnsi="Verdana" w:cs="Verdana"/>
                <w:sz w:val="24"/>
                <w:szCs w:val="24"/>
                <w:lang w:val="el-GR"/>
              </w:rPr>
              <w:t xml:space="preserve"> </w:t>
            </w:r>
            <w:r>
              <w:rPr>
                <w:rFonts w:hAnsi="Verdana" w:cs="Verdana"/>
                <w:sz w:val="24"/>
                <w:szCs w:val="24"/>
                <w:lang w:val="it-IT"/>
              </w:rPr>
              <w:t>chairs</w:t>
            </w:r>
            <w:r w:rsidRPr="00896357">
              <w:rPr>
                <w:rFonts w:hAnsi="Verdana" w:cs="Verdana"/>
                <w:sz w:val="24"/>
                <w:szCs w:val="24"/>
                <w:lang w:val="el-GR"/>
              </w:rPr>
              <w:t xml:space="preserve"> </w:t>
            </w:r>
            <w:r>
              <w:rPr>
                <w:rFonts w:hAnsi="Verdana" w:cs="Verdana"/>
                <w:sz w:val="24"/>
                <w:szCs w:val="24"/>
                <w:lang w:val="it-IT"/>
              </w:rPr>
              <w:t>in</w:t>
            </w:r>
            <w:r w:rsidRPr="00896357">
              <w:rPr>
                <w:rFonts w:hAnsi="Verdana" w:cs="Verdana"/>
                <w:sz w:val="24"/>
                <w:szCs w:val="24"/>
                <w:lang w:val="el-GR"/>
              </w:rPr>
              <w:t xml:space="preserve"> </w:t>
            </w:r>
            <w:r>
              <w:rPr>
                <w:rFonts w:hAnsi="Verdana" w:cs="Verdana"/>
                <w:sz w:val="24"/>
                <w:szCs w:val="24"/>
                <w:lang w:val="it-IT"/>
              </w:rPr>
              <w:t>two</w:t>
            </w:r>
            <w:r w:rsidRPr="00896357">
              <w:rPr>
                <w:rFonts w:hAnsi="Verdana" w:cs="Verdana"/>
                <w:sz w:val="24"/>
                <w:szCs w:val="24"/>
                <w:lang w:val="el-GR"/>
              </w:rPr>
              <w:t xml:space="preserve"> </w:t>
            </w:r>
            <w:r>
              <w:rPr>
                <w:rFonts w:hAnsi="Verdana" w:cs="Verdana"/>
                <w:sz w:val="24"/>
                <w:szCs w:val="24"/>
                <w:lang w:val="it-IT"/>
              </w:rPr>
              <w:t>circles</w:t>
            </w:r>
            <w:r w:rsidRPr="00896357">
              <w:rPr>
                <w:rFonts w:hAnsi="Verdana" w:cs="Verdana"/>
                <w:sz w:val="24"/>
                <w:szCs w:val="24"/>
                <w:lang w:val="el-GR"/>
              </w:rPr>
              <w:t xml:space="preserve">: </w:t>
            </w:r>
            <w:r>
              <w:rPr>
                <w:rFonts w:hAnsi="Verdana" w:cs="Verdana"/>
                <w:sz w:val="24"/>
                <w:szCs w:val="24"/>
                <w:lang w:val="it-IT"/>
              </w:rPr>
              <w:t>a</w:t>
            </w:r>
            <w:r w:rsidRPr="00896357">
              <w:rPr>
                <w:rFonts w:hAnsi="Verdana" w:cs="Verdana"/>
                <w:sz w:val="24"/>
                <w:szCs w:val="24"/>
                <w:lang w:val="el-GR"/>
              </w:rPr>
              <w:t xml:space="preserve"> </w:t>
            </w:r>
            <w:r>
              <w:rPr>
                <w:rFonts w:hAnsi="Verdana" w:cs="Verdana"/>
                <w:sz w:val="24"/>
                <w:szCs w:val="24"/>
                <w:lang w:val="it-IT"/>
              </w:rPr>
              <w:t>small</w:t>
            </w:r>
            <w:r w:rsidRPr="00896357">
              <w:rPr>
                <w:rFonts w:hAnsi="Verdana" w:cs="Verdana"/>
                <w:sz w:val="24"/>
                <w:szCs w:val="24"/>
                <w:lang w:val="el-GR"/>
              </w:rPr>
              <w:t xml:space="preserve"> </w:t>
            </w:r>
            <w:r>
              <w:rPr>
                <w:rFonts w:hAnsi="Verdana" w:cs="Verdana"/>
                <w:sz w:val="24"/>
                <w:szCs w:val="24"/>
                <w:lang w:val="it-IT"/>
              </w:rPr>
              <w:t>one</w:t>
            </w:r>
            <w:r w:rsidRPr="00896357">
              <w:rPr>
                <w:rFonts w:hAnsi="Verdana" w:cs="Verdana"/>
                <w:sz w:val="24"/>
                <w:szCs w:val="24"/>
                <w:lang w:val="el-GR"/>
              </w:rPr>
              <w:t xml:space="preserve"> (</w:t>
            </w:r>
            <w:r>
              <w:rPr>
                <w:rFonts w:hAnsi="Verdana" w:cs="Verdana"/>
                <w:sz w:val="24"/>
                <w:szCs w:val="24"/>
                <w:lang w:val="it-IT"/>
              </w:rPr>
              <w:t>inner</w:t>
            </w:r>
            <w:r w:rsidRPr="00896357">
              <w:rPr>
                <w:rFonts w:hAnsi="Verdana" w:cs="Verdana"/>
                <w:sz w:val="24"/>
                <w:szCs w:val="24"/>
                <w:lang w:val="el-GR"/>
              </w:rPr>
              <w:t xml:space="preserve"> </w:t>
            </w:r>
            <w:r>
              <w:rPr>
                <w:rFonts w:hAnsi="Verdana" w:cs="Verdana"/>
                <w:sz w:val="24"/>
                <w:szCs w:val="24"/>
                <w:lang w:val="it-IT"/>
              </w:rPr>
              <w:t>circle</w:t>
            </w:r>
            <w:r w:rsidRPr="00896357">
              <w:rPr>
                <w:rFonts w:hAnsi="Verdana" w:cs="Verdana"/>
                <w:sz w:val="24"/>
                <w:szCs w:val="24"/>
                <w:lang w:val="el-GR"/>
              </w:rPr>
              <w:t xml:space="preserve">) </w:t>
            </w:r>
            <w:r>
              <w:rPr>
                <w:rFonts w:hAnsi="Verdana" w:cs="Verdana"/>
                <w:sz w:val="24"/>
                <w:szCs w:val="24"/>
                <w:lang w:val="it-IT"/>
              </w:rPr>
              <w:t>in</w:t>
            </w:r>
            <w:r w:rsidRPr="00896357">
              <w:rPr>
                <w:rFonts w:hAnsi="Verdana" w:cs="Verdana"/>
                <w:sz w:val="24"/>
                <w:szCs w:val="24"/>
                <w:lang w:val="el-GR"/>
              </w:rPr>
              <w:t xml:space="preserve"> </w:t>
            </w:r>
            <w:r>
              <w:rPr>
                <w:rFonts w:hAnsi="Verdana" w:cs="Verdana"/>
                <w:sz w:val="24"/>
                <w:szCs w:val="24"/>
                <w:lang w:val="it-IT"/>
              </w:rPr>
              <w:t>the</w:t>
            </w:r>
            <w:r w:rsidRPr="00896357">
              <w:rPr>
                <w:rFonts w:hAnsi="Verdana" w:cs="Verdana"/>
                <w:sz w:val="24"/>
                <w:szCs w:val="24"/>
                <w:lang w:val="el-GR"/>
              </w:rPr>
              <w:t xml:space="preserve"> </w:t>
            </w:r>
            <w:r>
              <w:rPr>
                <w:rFonts w:hAnsi="Verdana" w:cs="Verdana"/>
                <w:sz w:val="24"/>
                <w:szCs w:val="24"/>
                <w:lang w:val="it-IT"/>
              </w:rPr>
              <w:t>centre</w:t>
            </w:r>
            <w:r w:rsidRPr="00896357">
              <w:rPr>
                <w:rFonts w:hAnsi="Verdana" w:cs="Verdana"/>
                <w:sz w:val="24"/>
                <w:szCs w:val="24"/>
                <w:lang w:val="el-GR"/>
              </w:rPr>
              <w:t xml:space="preserve"> </w:t>
            </w:r>
            <w:r>
              <w:rPr>
                <w:rFonts w:hAnsi="Verdana" w:cs="Verdana"/>
                <w:sz w:val="24"/>
                <w:szCs w:val="24"/>
                <w:lang w:val="it-IT"/>
              </w:rPr>
              <w:t>and</w:t>
            </w:r>
            <w:r w:rsidRPr="00896357">
              <w:rPr>
                <w:rFonts w:hAnsi="Verdana" w:cs="Verdana"/>
                <w:sz w:val="24"/>
                <w:szCs w:val="24"/>
                <w:lang w:val="el-GR"/>
              </w:rPr>
              <w:t xml:space="preserve"> </w:t>
            </w:r>
            <w:r>
              <w:rPr>
                <w:rFonts w:hAnsi="Verdana" w:cs="Verdana"/>
                <w:sz w:val="24"/>
                <w:szCs w:val="24"/>
                <w:lang w:val="it-IT"/>
              </w:rPr>
              <w:t>a</w:t>
            </w:r>
            <w:r w:rsidRPr="00896357">
              <w:rPr>
                <w:rFonts w:hAnsi="Verdana" w:cs="Verdana"/>
                <w:sz w:val="24"/>
                <w:szCs w:val="24"/>
                <w:lang w:val="el-GR"/>
              </w:rPr>
              <w:t xml:space="preserve"> </w:t>
            </w:r>
            <w:r>
              <w:rPr>
                <w:rFonts w:hAnsi="Verdana" w:cs="Verdana"/>
                <w:sz w:val="24"/>
                <w:szCs w:val="24"/>
                <w:lang w:val="it-IT"/>
              </w:rPr>
              <w:t>bigger</w:t>
            </w:r>
            <w:r w:rsidRPr="00896357">
              <w:rPr>
                <w:rFonts w:hAnsi="Verdana" w:cs="Verdana"/>
                <w:sz w:val="24"/>
                <w:szCs w:val="24"/>
                <w:lang w:val="el-GR"/>
              </w:rPr>
              <w:t xml:space="preserve"> </w:t>
            </w:r>
            <w:r>
              <w:rPr>
                <w:rFonts w:hAnsi="Verdana" w:cs="Verdana"/>
                <w:sz w:val="24"/>
                <w:szCs w:val="24"/>
                <w:lang w:val="it-IT"/>
              </w:rPr>
              <w:t>one</w:t>
            </w:r>
            <w:r w:rsidRPr="00896357">
              <w:rPr>
                <w:rFonts w:hAnsi="Verdana" w:cs="Verdana"/>
                <w:sz w:val="24"/>
                <w:szCs w:val="24"/>
                <w:lang w:val="el-GR"/>
              </w:rPr>
              <w:t xml:space="preserve"> (</w:t>
            </w:r>
            <w:r>
              <w:rPr>
                <w:rFonts w:hAnsi="Verdana" w:cs="Verdana"/>
                <w:sz w:val="24"/>
                <w:szCs w:val="24"/>
                <w:lang w:val="it-IT"/>
              </w:rPr>
              <w:t>outer</w:t>
            </w:r>
            <w:r w:rsidRPr="00896357">
              <w:rPr>
                <w:rFonts w:hAnsi="Verdana" w:cs="Verdana"/>
                <w:sz w:val="24"/>
                <w:szCs w:val="24"/>
                <w:lang w:val="el-GR"/>
              </w:rPr>
              <w:t xml:space="preserve"> </w:t>
            </w:r>
            <w:r>
              <w:rPr>
                <w:rFonts w:hAnsi="Verdana" w:cs="Verdana"/>
                <w:sz w:val="24"/>
                <w:szCs w:val="24"/>
                <w:lang w:val="it-IT"/>
              </w:rPr>
              <w:t>circle</w:t>
            </w:r>
            <w:r w:rsidRPr="00896357">
              <w:rPr>
                <w:rFonts w:hAnsi="Verdana" w:cs="Verdana"/>
                <w:sz w:val="24"/>
                <w:szCs w:val="24"/>
                <w:lang w:val="el-GR"/>
              </w:rPr>
              <w:t xml:space="preserve">) </w:t>
            </w:r>
            <w:r>
              <w:rPr>
                <w:rFonts w:hAnsi="Verdana" w:cs="Verdana"/>
                <w:sz w:val="24"/>
                <w:szCs w:val="24"/>
                <w:lang w:val="it-IT"/>
              </w:rPr>
              <w:t>around</w:t>
            </w:r>
            <w:r w:rsidRPr="00896357">
              <w:rPr>
                <w:rFonts w:hAnsi="Verdana" w:cs="Verdana"/>
                <w:sz w:val="24"/>
                <w:szCs w:val="24"/>
                <w:lang w:val="el-GR"/>
              </w:rPr>
              <w:t xml:space="preserve"> </w:t>
            </w:r>
            <w:r>
              <w:rPr>
                <w:rFonts w:hAnsi="Verdana" w:cs="Verdana"/>
                <w:sz w:val="24"/>
                <w:szCs w:val="24"/>
                <w:lang w:val="it-IT"/>
              </w:rPr>
              <w:t>it</w:t>
            </w:r>
            <w:r w:rsidRPr="00896357">
              <w:rPr>
                <w:rFonts w:hAnsi="Verdana" w:cs="Verdana"/>
                <w:sz w:val="24"/>
                <w:szCs w:val="24"/>
                <w:lang w:val="el-GR"/>
              </w:rPr>
              <w:t xml:space="preserve">. </w:t>
            </w:r>
            <w:r w:rsidRPr="00896357">
              <w:rPr>
                <w:rFonts w:hAnsi="Verdana" w:cs="Verdana"/>
                <w:sz w:val="24"/>
                <w:szCs w:val="24"/>
                <w:lang w:val="it-IT"/>
              </w:rPr>
              <w:t>T</w:t>
            </w:r>
            <w:r>
              <w:rPr>
                <w:rFonts w:hAnsi="Verdana" w:cs="Verdana"/>
                <w:sz w:val="24"/>
                <w:szCs w:val="24"/>
                <w:lang w:val="it-IT"/>
              </w:rPr>
              <w:t>he</w:t>
            </w:r>
            <w:r w:rsidRPr="00896357">
              <w:rPr>
                <w:rFonts w:hAnsi="Verdana" w:cs="Verdana"/>
                <w:sz w:val="24"/>
                <w:szCs w:val="24"/>
                <w:lang w:val="el-GR"/>
              </w:rPr>
              <w:t xml:space="preserve"> </w:t>
            </w:r>
            <w:r>
              <w:rPr>
                <w:rFonts w:hAnsi="Verdana" w:cs="Verdana"/>
                <w:sz w:val="24"/>
                <w:szCs w:val="24"/>
                <w:lang w:val="it-IT"/>
              </w:rPr>
              <w:t>number</w:t>
            </w:r>
            <w:r w:rsidRPr="00896357">
              <w:rPr>
                <w:rFonts w:hAnsi="Verdana" w:cs="Verdana"/>
                <w:sz w:val="24"/>
                <w:szCs w:val="24"/>
                <w:lang w:val="el-GR"/>
              </w:rPr>
              <w:t xml:space="preserve"> </w:t>
            </w:r>
            <w:r>
              <w:rPr>
                <w:rFonts w:hAnsi="Verdana" w:cs="Verdana"/>
                <w:sz w:val="24"/>
                <w:szCs w:val="24"/>
                <w:lang w:val="it-IT"/>
              </w:rPr>
              <w:t>of</w:t>
            </w:r>
            <w:r w:rsidRPr="00896357">
              <w:rPr>
                <w:rFonts w:hAnsi="Verdana" w:cs="Verdana"/>
                <w:sz w:val="24"/>
                <w:szCs w:val="24"/>
                <w:lang w:val="el-GR"/>
              </w:rPr>
              <w:t xml:space="preserve"> </w:t>
            </w:r>
            <w:r>
              <w:rPr>
                <w:rFonts w:hAnsi="Verdana" w:cs="Verdana"/>
                <w:sz w:val="24"/>
                <w:szCs w:val="24"/>
                <w:lang w:val="it-IT"/>
              </w:rPr>
              <w:t>chairs</w:t>
            </w:r>
            <w:r w:rsidRPr="00896357">
              <w:rPr>
                <w:rFonts w:hAnsi="Verdana" w:cs="Verdana"/>
                <w:sz w:val="24"/>
                <w:szCs w:val="24"/>
                <w:lang w:val="el-GR"/>
              </w:rPr>
              <w:t xml:space="preserve"> </w:t>
            </w:r>
            <w:r>
              <w:rPr>
                <w:rFonts w:hAnsi="Verdana" w:cs="Verdana"/>
                <w:sz w:val="24"/>
                <w:szCs w:val="24"/>
                <w:lang w:val="it-IT"/>
              </w:rPr>
              <w:t>must</w:t>
            </w:r>
            <w:r w:rsidRPr="00896357">
              <w:rPr>
                <w:rFonts w:hAnsi="Verdana" w:cs="Verdana"/>
                <w:sz w:val="24"/>
                <w:szCs w:val="24"/>
                <w:lang w:val="el-GR"/>
              </w:rPr>
              <w:t xml:space="preserve"> </w:t>
            </w:r>
            <w:r>
              <w:rPr>
                <w:rFonts w:hAnsi="Verdana" w:cs="Verdana"/>
                <w:sz w:val="24"/>
                <w:szCs w:val="24"/>
                <w:lang w:val="it-IT"/>
              </w:rPr>
              <w:t>be</w:t>
            </w:r>
            <w:r w:rsidRPr="00896357">
              <w:rPr>
                <w:rFonts w:hAnsi="Verdana" w:cs="Verdana"/>
                <w:sz w:val="24"/>
                <w:szCs w:val="24"/>
                <w:lang w:val="el-GR"/>
              </w:rPr>
              <w:t xml:space="preserve"> </w:t>
            </w:r>
            <w:r>
              <w:rPr>
                <w:rFonts w:hAnsi="Verdana" w:cs="Verdana"/>
                <w:sz w:val="24"/>
                <w:szCs w:val="24"/>
                <w:lang w:val="it-IT"/>
              </w:rPr>
              <w:t>the</w:t>
            </w:r>
            <w:r w:rsidRPr="00896357">
              <w:rPr>
                <w:rFonts w:hAnsi="Verdana" w:cs="Verdana"/>
                <w:sz w:val="24"/>
                <w:szCs w:val="24"/>
                <w:lang w:val="el-GR"/>
              </w:rPr>
              <w:t xml:space="preserve"> </w:t>
            </w:r>
            <w:r>
              <w:rPr>
                <w:rFonts w:hAnsi="Verdana" w:cs="Verdana"/>
                <w:sz w:val="24"/>
                <w:szCs w:val="24"/>
                <w:lang w:val="it-IT"/>
              </w:rPr>
              <w:t>same</w:t>
            </w:r>
            <w:r w:rsidRPr="00896357">
              <w:rPr>
                <w:rFonts w:hAnsi="Verdana" w:cs="Verdana"/>
                <w:sz w:val="24"/>
                <w:szCs w:val="24"/>
                <w:lang w:val="el-GR"/>
              </w:rPr>
              <w:t xml:space="preserve"> </w:t>
            </w:r>
            <w:r>
              <w:rPr>
                <w:rFonts w:hAnsi="Verdana" w:cs="Verdana"/>
                <w:sz w:val="24"/>
                <w:szCs w:val="24"/>
                <w:lang w:val="it-IT"/>
              </w:rPr>
              <w:t>in</w:t>
            </w:r>
            <w:r w:rsidRPr="00896357">
              <w:rPr>
                <w:rFonts w:hAnsi="Verdana" w:cs="Verdana"/>
                <w:sz w:val="24"/>
                <w:szCs w:val="24"/>
                <w:lang w:val="el-GR"/>
              </w:rPr>
              <w:t xml:space="preserve"> </w:t>
            </w:r>
            <w:r>
              <w:rPr>
                <w:rFonts w:hAnsi="Verdana" w:cs="Verdana"/>
                <w:sz w:val="24"/>
                <w:szCs w:val="24"/>
                <w:lang w:val="it-IT"/>
              </w:rPr>
              <w:t>both</w:t>
            </w:r>
            <w:r w:rsidRPr="00896357">
              <w:rPr>
                <w:rFonts w:hAnsi="Verdana" w:cs="Verdana"/>
                <w:sz w:val="24"/>
                <w:szCs w:val="24"/>
                <w:lang w:val="el-GR"/>
              </w:rPr>
              <w:t xml:space="preserve"> </w:t>
            </w:r>
            <w:r>
              <w:rPr>
                <w:rFonts w:hAnsi="Verdana" w:cs="Verdana"/>
                <w:sz w:val="24"/>
                <w:szCs w:val="24"/>
                <w:lang w:val="it-IT"/>
              </w:rPr>
              <w:t>cirlces</w:t>
            </w:r>
            <w:r w:rsidRPr="00896357">
              <w:rPr>
                <w:rFonts w:hAnsi="Verdana" w:cs="Verdana"/>
                <w:sz w:val="24"/>
                <w:szCs w:val="24"/>
                <w:lang w:val="el-GR"/>
              </w:rPr>
              <w:t xml:space="preserve"> </w:t>
            </w:r>
            <w:r>
              <w:rPr>
                <w:rFonts w:hAnsi="Verdana" w:cs="Verdana"/>
                <w:sz w:val="24"/>
                <w:szCs w:val="24"/>
                <w:lang w:val="it-IT"/>
              </w:rPr>
              <w:t>and</w:t>
            </w:r>
            <w:r w:rsidRPr="00896357">
              <w:rPr>
                <w:rFonts w:hAnsi="Verdana" w:cs="Verdana"/>
                <w:sz w:val="24"/>
                <w:szCs w:val="24"/>
                <w:lang w:val="el-GR"/>
              </w:rPr>
              <w:t xml:space="preserve"> </w:t>
            </w:r>
            <w:r>
              <w:rPr>
                <w:rFonts w:hAnsi="Verdana" w:cs="Verdana"/>
                <w:sz w:val="24"/>
                <w:szCs w:val="24"/>
                <w:lang w:val="it-IT"/>
              </w:rPr>
              <w:t>depends</w:t>
            </w:r>
            <w:r w:rsidRPr="00896357">
              <w:rPr>
                <w:rFonts w:hAnsi="Verdana" w:cs="Verdana"/>
                <w:sz w:val="24"/>
                <w:szCs w:val="24"/>
                <w:lang w:val="el-GR"/>
              </w:rPr>
              <w:t xml:space="preserve"> </w:t>
            </w:r>
            <w:r>
              <w:rPr>
                <w:rFonts w:hAnsi="Verdana" w:cs="Verdana"/>
                <w:sz w:val="24"/>
                <w:szCs w:val="24"/>
                <w:lang w:val="it-IT"/>
              </w:rPr>
              <w:t>on</w:t>
            </w:r>
            <w:r w:rsidRPr="00896357">
              <w:rPr>
                <w:rFonts w:hAnsi="Verdana" w:cs="Verdana"/>
                <w:sz w:val="24"/>
                <w:szCs w:val="24"/>
                <w:lang w:val="el-GR"/>
              </w:rPr>
              <w:t xml:space="preserve"> </w:t>
            </w:r>
            <w:r>
              <w:rPr>
                <w:rFonts w:hAnsi="Verdana" w:cs="Verdana"/>
                <w:sz w:val="24"/>
                <w:szCs w:val="24"/>
                <w:lang w:val="it-IT"/>
              </w:rPr>
              <w:t>the</w:t>
            </w:r>
            <w:r w:rsidRPr="00896357">
              <w:rPr>
                <w:rFonts w:hAnsi="Verdana" w:cs="Verdana"/>
                <w:sz w:val="24"/>
                <w:szCs w:val="24"/>
                <w:lang w:val="el-GR"/>
              </w:rPr>
              <w:t xml:space="preserve"> </w:t>
            </w:r>
            <w:r>
              <w:rPr>
                <w:rFonts w:hAnsi="Verdana" w:cs="Verdana"/>
                <w:sz w:val="24"/>
                <w:szCs w:val="24"/>
                <w:lang w:val="it-IT"/>
              </w:rPr>
              <w:t>number</w:t>
            </w:r>
            <w:r w:rsidRPr="00896357">
              <w:rPr>
                <w:rFonts w:hAnsi="Verdana" w:cs="Verdana"/>
                <w:sz w:val="24"/>
                <w:szCs w:val="24"/>
                <w:lang w:val="el-GR"/>
              </w:rPr>
              <w:t xml:space="preserve"> </w:t>
            </w:r>
            <w:r>
              <w:rPr>
                <w:rFonts w:hAnsi="Verdana" w:cs="Verdana"/>
                <w:sz w:val="24"/>
                <w:szCs w:val="24"/>
                <w:lang w:val="it-IT"/>
              </w:rPr>
              <w:t>of</w:t>
            </w:r>
            <w:r w:rsidRPr="00896357">
              <w:rPr>
                <w:rFonts w:hAnsi="Verdana" w:cs="Verdana"/>
                <w:sz w:val="24"/>
                <w:szCs w:val="24"/>
                <w:lang w:val="el-GR"/>
              </w:rPr>
              <w:t xml:space="preserve"> </w:t>
            </w:r>
            <w:r>
              <w:rPr>
                <w:rFonts w:hAnsi="Verdana" w:cs="Verdana"/>
                <w:sz w:val="24"/>
                <w:szCs w:val="24"/>
                <w:lang w:val="it-IT"/>
              </w:rPr>
              <w:t>participants</w:t>
            </w:r>
            <w:r w:rsidRPr="00896357">
              <w:rPr>
                <w:rFonts w:hAnsi="Verdana" w:cs="Verdana"/>
                <w:sz w:val="24"/>
                <w:szCs w:val="24"/>
                <w:lang w:val="el-GR"/>
              </w:rPr>
              <w:t xml:space="preserve">. </w:t>
            </w:r>
            <w:r w:rsidRPr="00896357">
              <w:rPr>
                <w:rFonts w:hAnsi="Verdana" w:cs="Verdana"/>
                <w:sz w:val="24"/>
                <w:szCs w:val="24"/>
                <w:lang w:val="it-IT"/>
              </w:rPr>
              <w:t>One chair per participant.</w:t>
            </w:r>
            <w:r w:rsidR="00C14791" w:rsidRPr="00C14791">
              <w:rPr>
                <w:sz w:val="24"/>
              </w:rPr>
              <w:t xml:space="preserve"> </w:t>
            </w:r>
            <w:r w:rsidR="00C14791">
              <w:rPr>
                <w:sz w:val="24"/>
              </w:rPr>
              <w:t xml:space="preserve">Minimu number is 6 people but </w:t>
            </w:r>
            <w:r w:rsidR="00C14791" w:rsidRPr="001C7B8C">
              <w:rPr>
                <w:rFonts w:hAnsi="Verdana" w:cs="Verdana"/>
                <w:sz w:val="24"/>
                <w:szCs w:val="24"/>
              </w:rPr>
              <w:t>there is no maximum amount preferred. If groups get unmanageable, subdivide into smaller sized groups.</w:t>
            </w:r>
          </w:p>
        </w:tc>
      </w:tr>
      <w:tr w:rsidR="00886F8F" w:rsidTr="00192A6E">
        <w:tc>
          <w:tcPr>
            <w:tcW w:w="2839" w:type="dxa"/>
          </w:tcPr>
          <w:p w:rsidR="00886F8F" w:rsidRDefault="00886F8F" w:rsidP="00192A6E">
            <w:pPr>
              <w:spacing w:before="120" w:after="120"/>
              <w:jc w:val="center"/>
              <w:rPr>
                <w:rFonts w:hAnsi="Verdana" w:cs="Verdana"/>
                <w:sz w:val="24"/>
                <w:szCs w:val="24"/>
                <w:lang w:val="el-GR"/>
              </w:rPr>
            </w:pPr>
            <w:r>
              <w:rPr>
                <w:rFonts w:hAnsi="Verdana" w:cs="Verdana"/>
                <w:sz w:val="24"/>
                <w:szCs w:val="24"/>
                <w:lang w:val="el-GR"/>
              </w:rPr>
              <w:t>IMPLEMENTATION</w:t>
            </w:r>
          </w:p>
        </w:tc>
        <w:tc>
          <w:tcPr>
            <w:tcW w:w="5451" w:type="dxa"/>
          </w:tcPr>
          <w:p w:rsidR="00886F8F" w:rsidRDefault="00C14791" w:rsidP="00C14791">
            <w:pPr>
              <w:spacing w:beforeAutospacing="1" w:after="0" w:afterAutospacing="1"/>
              <w:rPr>
                <w:rFonts w:hAnsi="Verdana" w:cs="Verdana"/>
                <w:sz w:val="24"/>
                <w:szCs w:val="24"/>
                <w:lang w:val="it-IT"/>
              </w:rPr>
            </w:pPr>
            <w:r w:rsidRPr="001C7B8C">
              <w:rPr>
                <w:rFonts w:hAnsi="Verdana" w:cs="Verdana"/>
                <w:sz w:val="24"/>
                <w:szCs w:val="24"/>
                <w:lang w:val="it-IT"/>
              </w:rPr>
              <w:t>Each</w:t>
            </w:r>
            <w:r w:rsidRPr="00C14791">
              <w:rPr>
                <w:rFonts w:hAnsi="Verdana" w:cs="Verdana"/>
                <w:sz w:val="24"/>
                <w:szCs w:val="24"/>
                <w:lang w:val="el-GR"/>
              </w:rPr>
              <w:t xml:space="preserve"> </w:t>
            </w:r>
            <w:r w:rsidRPr="001C7B8C">
              <w:rPr>
                <w:rFonts w:hAnsi="Verdana" w:cs="Verdana"/>
                <w:sz w:val="24"/>
                <w:szCs w:val="24"/>
                <w:lang w:val="it-IT"/>
              </w:rPr>
              <w:t>participant</w:t>
            </w:r>
            <w:r w:rsidRPr="00C14791">
              <w:rPr>
                <w:rFonts w:hAnsi="Verdana" w:cs="Verdana"/>
                <w:sz w:val="24"/>
                <w:szCs w:val="24"/>
                <w:lang w:val="el-GR"/>
              </w:rPr>
              <w:t xml:space="preserve"> </w:t>
            </w:r>
            <w:r w:rsidRPr="001C7B8C">
              <w:rPr>
                <w:rFonts w:hAnsi="Verdana" w:cs="Verdana"/>
                <w:sz w:val="24"/>
                <w:szCs w:val="24"/>
                <w:lang w:val="it-IT"/>
              </w:rPr>
              <w:t>sit</w:t>
            </w:r>
            <w:r w:rsidRPr="00C14791">
              <w:rPr>
                <w:rFonts w:hAnsi="Verdana" w:cs="Verdana"/>
                <w:sz w:val="24"/>
                <w:szCs w:val="24"/>
                <w:lang w:val="el-GR"/>
              </w:rPr>
              <w:t xml:space="preserve"> </w:t>
            </w:r>
            <w:r w:rsidRPr="001C7B8C">
              <w:rPr>
                <w:rFonts w:hAnsi="Verdana" w:cs="Verdana"/>
                <w:sz w:val="24"/>
                <w:szCs w:val="24"/>
                <w:lang w:val="it-IT"/>
              </w:rPr>
              <w:t>on</w:t>
            </w:r>
            <w:r w:rsidRPr="00C14791">
              <w:rPr>
                <w:rFonts w:hAnsi="Verdana" w:cs="Verdana"/>
                <w:sz w:val="24"/>
                <w:szCs w:val="24"/>
                <w:lang w:val="el-GR"/>
              </w:rPr>
              <w:t xml:space="preserve"> </w:t>
            </w:r>
            <w:r w:rsidRPr="001C7B8C">
              <w:rPr>
                <w:rFonts w:hAnsi="Verdana" w:cs="Verdana"/>
                <w:sz w:val="24"/>
                <w:szCs w:val="24"/>
                <w:lang w:val="it-IT"/>
              </w:rPr>
              <w:t>a</w:t>
            </w:r>
            <w:r w:rsidRPr="00C14791">
              <w:rPr>
                <w:rFonts w:hAnsi="Verdana" w:cs="Verdana"/>
                <w:sz w:val="24"/>
                <w:szCs w:val="24"/>
                <w:lang w:val="el-GR"/>
              </w:rPr>
              <w:t xml:space="preserve"> </w:t>
            </w:r>
            <w:r w:rsidRPr="001C7B8C">
              <w:rPr>
                <w:rFonts w:hAnsi="Verdana" w:cs="Verdana"/>
                <w:sz w:val="24"/>
                <w:szCs w:val="24"/>
                <w:lang w:val="it-IT"/>
              </w:rPr>
              <w:t>chair</w:t>
            </w:r>
            <w:r w:rsidRPr="00C14791">
              <w:rPr>
                <w:rFonts w:hAnsi="Verdana" w:cs="Verdana"/>
                <w:sz w:val="24"/>
                <w:szCs w:val="24"/>
                <w:lang w:val="el-GR"/>
              </w:rPr>
              <w:t xml:space="preserve">. </w:t>
            </w:r>
            <w:r w:rsidRPr="00C14791">
              <w:rPr>
                <w:rFonts w:hAnsi="Verdana" w:cs="Verdana"/>
                <w:sz w:val="24"/>
                <w:szCs w:val="24"/>
                <w:lang w:val="it-IT"/>
              </w:rPr>
              <w:t>Some of them will be sitting in t</w:t>
            </w:r>
            <w:r>
              <w:rPr>
                <w:rFonts w:hAnsi="Verdana" w:cs="Verdana"/>
                <w:sz w:val="24"/>
                <w:szCs w:val="24"/>
                <w:lang w:val="it-IT"/>
              </w:rPr>
              <w:t xml:space="preserve">he inner circle, some others in the outer one. At the end, every participant of the inner circle </w:t>
            </w:r>
            <w:r>
              <w:rPr>
                <w:rFonts w:hAnsi="Verdana" w:cs="Verdana"/>
                <w:sz w:val="24"/>
                <w:szCs w:val="24"/>
                <w:lang w:val="it-IT"/>
              </w:rPr>
              <w:lastRenderedPageBreak/>
              <w:t xml:space="preserve">will face someone from the outer circle. </w:t>
            </w:r>
          </w:p>
          <w:p w:rsidR="007217D9" w:rsidRDefault="007217D9" w:rsidP="007217D9">
            <w:pPr>
              <w:spacing w:beforeAutospacing="1" w:after="0" w:afterAutospacing="1"/>
              <w:rPr>
                <w:rFonts w:hAnsi="Verdana" w:cs="Verdana"/>
                <w:sz w:val="24"/>
                <w:szCs w:val="24"/>
                <w:lang w:val="it-IT"/>
              </w:rPr>
            </w:pPr>
            <w:r>
              <w:rPr>
                <w:rFonts w:hAnsi="Verdana" w:cs="Verdana"/>
                <w:sz w:val="24"/>
                <w:szCs w:val="24"/>
                <w:lang w:val="it-IT"/>
              </w:rPr>
              <w:t>Give a paper and a colored marker to all participants from the outer circle. When the time starts, they will have 30 seconds to start drawing the face of the person in front (correponding participant in the inner circle). After 30 seconds the facilitatior gives a sign and all participants from the outer circle stand up, leave the paper on the chair and move to the left with their marker to sit in the following chair to continue the drawing left from the previous person. Every round is of 30 s</w:t>
            </w:r>
            <w:r w:rsidR="0009596C">
              <w:rPr>
                <w:rFonts w:hAnsi="Verdana" w:cs="Verdana"/>
                <w:sz w:val="24"/>
                <w:szCs w:val="24"/>
                <w:lang w:val="it-IT"/>
              </w:rPr>
              <w:t xml:space="preserve">econds. The exercise ends when the participants from the outer circle meet again with their initial model and write down the name of the model on the paper. </w:t>
            </w:r>
          </w:p>
          <w:p w:rsidR="0009596C" w:rsidRDefault="0009596C" w:rsidP="007217D9">
            <w:pPr>
              <w:spacing w:beforeAutospacing="1" w:after="0" w:afterAutospacing="1"/>
              <w:rPr>
                <w:rFonts w:hAnsi="Verdana" w:cs="Verdana"/>
                <w:sz w:val="24"/>
                <w:szCs w:val="24"/>
                <w:lang w:val="it-IT"/>
              </w:rPr>
            </w:pPr>
            <w:r>
              <w:rPr>
                <w:rFonts w:hAnsi="Verdana" w:cs="Verdana"/>
                <w:sz w:val="24"/>
                <w:szCs w:val="24"/>
                <w:lang w:val="it-IT"/>
              </w:rPr>
              <w:t>Repeat the exercise once again but swopping the participants from the two circles.</w:t>
            </w:r>
          </w:p>
          <w:p w:rsidR="00425D02" w:rsidRPr="0009596C" w:rsidRDefault="0009596C" w:rsidP="007217D9">
            <w:pPr>
              <w:spacing w:beforeAutospacing="1" w:after="0" w:afterAutospacing="1"/>
              <w:rPr>
                <w:rFonts w:hAnsi="Verdana" w:cs="Verdana"/>
                <w:sz w:val="24"/>
                <w:szCs w:val="24"/>
                <w:lang w:val="it-IT"/>
              </w:rPr>
            </w:pPr>
            <w:r w:rsidRPr="0009596C">
              <w:rPr>
                <w:rFonts w:hAnsi="Verdana" w:cs="Verdana"/>
                <w:sz w:val="24"/>
                <w:szCs w:val="24"/>
                <w:lang w:val="it-IT"/>
              </w:rPr>
              <w:t xml:space="preserve">At the end of the two phases, ask the participants to take all the </w:t>
            </w:r>
            <w:r>
              <w:rPr>
                <w:rFonts w:hAnsi="Verdana" w:cs="Verdana"/>
                <w:sz w:val="24"/>
                <w:szCs w:val="24"/>
                <w:lang w:val="it-IT"/>
              </w:rPr>
              <w:t>d</w:t>
            </w:r>
            <w:r w:rsidR="00425D02">
              <w:rPr>
                <w:rFonts w:hAnsi="Verdana" w:cs="Verdana"/>
                <w:sz w:val="24"/>
                <w:szCs w:val="24"/>
                <w:lang w:val="it-IT"/>
              </w:rPr>
              <w:t>rawings and show them to all.</w:t>
            </w:r>
          </w:p>
        </w:tc>
      </w:tr>
      <w:tr w:rsidR="00886F8F" w:rsidTr="00192A6E">
        <w:tc>
          <w:tcPr>
            <w:tcW w:w="2839" w:type="dxa"/>
            <w:shd w:val="clear" w:color="auto" w:fill="E7E6E6" w:themeFill="background2"/>
          </w:tcPr>
          <w:p w:rsidR="00886F8F" w:rsidRDefault="00886F8F" w:rsidP="00192A6E">
            <w:pPr>
              <w:spacing w:before="120" w:after="120"/>
              <w:jc w:val="center"/>
              <w:rPr>
                <w:rFonts w:hAnsi="Verdana" w:cs="Verdana"/>
                <w:sz w:val="24"/>
                <w:szCs w:val="24"/>
                <w:lang w:val="el-GR"/>
              </w:rPr>
            </w:pPr>
            <w:r>
              <w:rPr>
                <w:rFonts w:hAnsi="Verdana" w:cs="Verdana"/>
                <w:sz w:val="24"/>
                <w:szCs w:val="24"/>
                <w:lang w:val="el-GR"/>
              </w:rPr>
              <w:lastRenderedPageBreak/>
              <w:t>ROLE OF THE TEACHER</w:t>
            </w:r>
          </w:p>
        </w:tc>
        <w:tc>
          <w:tcPr>
            <w:tcW w:w="5451" w:type="dxa"/>
            <w:shd w:val="clear" w:color="auto" w:fill="E7E6E6" w:themeFill="background2"/>
          </w:tcPr>
          <w:p w:rsidR="00886F8F" w:rsidRPr="001C7B8C" w:rsidRDefault="0009596C" w:rsidP="00192A6E">
            <w:pPr>
              <w:pStyle w:val="NoSpacing1"/>
              <w:rPr>
                <w:rFonts w:hAnsi="Verdana" w:cs="Verdana"/>
                <w:lang w:val="it-IT"/>
              </w:rPr>
            </w:pPr>
            <w:r w:rsidRPr="0009596C">
              <w:rPr>
                <w:rFonts w:hAnsi="Verdana" w:cs="Verdana"/>
                <w:lang w:val="it-IT"/>
              </w:rPr>
              <w:t>Keeping the t</w:t>
            </w:r>
            <w:r>
              <w:rPr>
                <w:rFonts w:hAnsi="Verdana" w:cs="Verdana"/>
                <w:lang w:val="it-IT"/>
              </w:rPr>
              <w:t xml:space="preserve">ime and giving a sign (a bell, a call, </w:t>
            </w:r>
            <w:r>
              <w:rPr>
                <w:rFonts w:hAnsi="Verdana" w:cs="Verdana"/>
                <w:lang w:val="it-IT"/>
              </w:rPr>
              <w:t>…</w:t>
            </w:r>
            <w:r>
              <w:rPr>
                <w:rFonts w:hAnsi="Verdana" w:cs="Verdana"/>
                <w:lang w:val="it-IT"/>
              </w:rPr>
              <w:t xml:space="preserve">) every 30 seconds. </w:t>
            </w:r>
            <w:r w:rsidRPr="001C7B8C">
              <w:rPr>
                <w:rFonts w:hAnsi="Verdana" w:cs="Verdana"/>
                <w:lang w:val="it-IT"/>
              </w:rPr>
              <w:t>Remind the participants that there is no right or wrong way to drawing.</w:t>
            </w:r>
            <w:r w:rsidR="00425D02" w:rsidRPr="001C7B8C">
              <w:rPr>
                <w:rFonts w:hAnsi="Verdana" w:cs="Verdana"/>
                <w:lang w:val="it-IT"/>
              </w:rPr>
              <w:t xml:space="preserve"> You may want to propose them to keep their drawn faces and hang them on the door of their room.</w:t>
            </w:r>
          </w:p>
        </w:tc>
      </w:tr>
      <w:tr w:rsidR="00886F8F" w:rsidTr="00192A6E">
        <w:tc>
          <w:tcPr>
            <w:tcW w:w="2839" w:type="dxa"/>
          </w:tcPr>
          <w:p w:rsidR="00886F8F" w:rsidRDefault="00886F8F" w:rsidP="00192A6E">
            <w:pPr>
              <w:spacing w:before="120" w:after="120"/>
              <w:jc w:val="center"/>
              <w:rPr>
                <w:rFonts w:hAnsi="Verdana" w:cs="Verdana"/>
                <w:sz w:val="24"/>
                <w:szCs w:val="24"/>
              </w:rPr>
            </w:pPr>
            <w:r>
              <w:rPr>
                <w:rFonts w:hAnsi="Verdana" w:cs="Verdana"/>
                <w:sz w:val="24"/>
                <w:szCs w:val="24"/>
              </w:rPr>
              <w:t>POSSIBLE RISKS &amp; HOW TO HANDLE THEM</w:t>
            </w:r>
          </w:p>
        </w:tc>
        <w:tc>
          <w:tcPr>
            <w:tcW w:w="5451" w:type="dxa"/>
          </w:tcPr>
          <w:p w:rsidR="00886F8F" w:rsidRDefault="0009596C" w:rsidP="00192A6E">
            <w:pPr>
              <w:spacing w:before="120" w:after="120"/>
              <w:rPr>
                <w:rFonts w:hAnsi="Verdana" w:cs="Verdana"/>
                <w:sz w:val="24"/>
                <w:szCs w:val="24"/>
              </w:rPr>
            </w:pPr>
            <w:r>
              <w:rPr>
                <w:rFonts w:hAnsi="Verdana" w:cs="Verdana"/>
                <w:sz w:val="24"/>
                <w:szCs w:val="24"/>
              </w:rPr>
              <w:t xml:space="preserve">No risks. If someone does not have the reaction to continue the drawing, the following person will step in and continue it. </w:t>
            </w:r>
          </w:p>
        </w:tc>
      </w:tr>
      <w:tr w:rsidR="00886F8F" w:rsidTr="00192A6E">
        <w:tc>
          <w:tcPr>
            <w:tcW w:w="2839" w:type="dxa"/>
            <w:shd w:val="clear" w:color="auto" w:fill="E7E6E6" w:themeFill="background2"/>
          </w:tcPr>
          <w:p w:rsidR="00886F8F" w:rsidRDefault="00886F8F" w:rsidP="00192A6E">
            <w:pPr>
              <w:spacing w:before="120" w:after="120"/>
              <w:jc w:val="center"/>
              <w:rPr>
                <w:rFonts w:hAnsi="Verdana" w:cs="Verdana"/>
                <w:sz w:val="24"/>
                <w:szCs w:val="24"/>
                <w:lang w:val="el-GR"/>
              </w:rPr>
            </w:pPr>
            <w:r>
              <w:rPr>
                <w:rFonts w:hAnsi="Verdana" w:cs="Verdana"/>
                <w:sz w:val="24"/>
                <w:szCs w:val="24"/>
                <w:lang w:val="el-GR"/>
              </w:rPr>
              <w:t>FEEDBACK TOOL</w:t>
            </w:r>
          </w:p>
        </w:tc>
        <w:tc>
          <w:tcPr>
            <w:tcW w:w="5451" w:type="dxa"/>
            <w:shd w:val="clear" w:color="auto" w:fill="E7E6E6" w:themeFill="background2"/>
          </w:tcPr>
          <w:p w:rsidR="00886F8F" w:rsidRPr="00886F8F" w:rsidRDefault="0009596C" w:rsidP="0009596C">
            <w:pPr>
              <w:pStyle w:val="ListParagraph1"/>
              <w:spacing w:before="120" w:after="120"/>
              <w:ind w:left="34"/>
              <w:rPr>
                <w:rFonts w:hAnsi="Verdana" w:cs="Verdana"/>
                <w:sz w:val="24"/>
                <w:szCs w:val="24"/>
                <w:lang w:val="el-GR"/>
              </w:rPr>
            </w:pPr>
            <w:r>
              <w:rPr>
                <w:rFonts w:hAnsi="Verdana" w:cs="Verdana"/>
                <w:sz w:val="24"/>
                <w:szCs w:val="24"/>
              </w:rPr>
              <w:t xml:space="preserve">This game should be </w:t>
            </w:r>
            <w:r w:rsidRPr="0009596C">
              <w:rPr>
                <w:rFonts w:hAnsi="Verdana" w:cs="Verdana"/>
                <w:sz w:val="24"/>
                <w:szCs w:val="24"/>
              </w:rPr>
              <w:t>used as a fun</w:t>
            </w:r>
            <w:r w:rsidRPr="0009596C">
              <w:rPr>
                <w:rFonts w:hAnsi="Verdana" w:cs="Verdana"/>
                <w:sz w:val="24"/>
                <w:szCs w:val="24"/>
              </w:rPr>
              <w:t> </w:t>
            </w:r>
            <w:hyperlink r:id="rId9" w:history="1">
              <w:r>
                <w:rPr>
                  <w:rStyle w:val="Hyperlink"/>
                  <w:rFonts w:hAnsi="Verdana" w:cs="Verdana"/>
                  <w:color w:val="auto"/>
                  <w:sz w:val="24"/>
                  <w:szCs w:val="24"/>
                  <w:u w:val="none"/>
                </w:rPr>
                <w:t>teambuilding</w:t>
              </w:r>
            </w:hyperlink>
            <w:r w:rsidRPr="0009596C">
              <w:rPr>
                <w:rFonts w:hAnsi="Verdana" w:cs="Verdana"/>
                <w:sz w:val="24"/>
                <w:szCs w:val="24"/>
              </w:rPr>
              <w:t>. There is no way to win or lo</w:t>
            </w:r>
            <w:r>
              <w:rPr>
                <w:rFonts w:hAnsi="Verdana" w:cs="Verdana"/>
                <w:sz w:val="24"/>
                <w:szCs w:val="24"/>
              </w:rPr>
              <w:t>se the game. The main feedback is the fun.</w:t>
            </w:r>
          </w:p>
        </w:tc>
      </w:tr>
    </w:tbl>
    <w:p w:rsidR="00886F8F" w:rsidRDefault="00886F8F"/>
    <w:p w:rsidR="00886F8F" w:rsidRDefault="00886F8F"/>
    <w:tbl>
      <w:tblPr>
        <w:tblStyle w:val="Tabellenraster"/>
        <w:tblW w:w="8290" w:type="dxa"/>
        <w:tblLayout w:type="fixed"/>
        <w:tblLook w:val="04A0" w:firstRow="1" w:lastRow="0" w:firstColumn="1" w:lastColumn="0" w:noHBand="0" w:noVBand="1"/>
      </w:tblPr>
      <w:tblGrid>
        <w:gridCol w:w="2839"/>
        <w:gridCol w:w="5451"/>
      </w:tblGrid>
      <w:tr w:rsidR="00886F8F" w:rsidTr="00192A6E">
        <w:tc>
          <w:tcPr>
            <w:tcW w:w="2839" w:type="dxa"/>
          </w:tcPr>
          <w:p w:rsidR="00886F8F" w:rsidRPr="00A511CB" w:rsidRDefault="00A511CB" w:rsidP="00192A6E">
            <w:pPr>
              <w:spacing w:before="120" w:after="120"/>
              <w:jc w:val="center"/>
              <w:rPr>
                <w:rFonts w:hAnsi="Verdana" w:cs="Verdana"/>
                <w:sz w:val="24"/>
                <w:szCs w:val="24"/>
                <w:lang w:val="es-ES"/>
              </w:rPr>
            </w:pPr>
            <w:r>
              <w:rPr>
                <w:rFonts w:hAnsi="Verdana" w:cs="Verdana"/>
                <w:sz w:val="24"/>
                <w:szCs w:val="24"/>
                <w:lang w:val="es-ES"/>
              </w:rPr>
              <w:t>7</w:t>
            </w:r>
          </w:p>
        </w:tc>
        <w:tc>
          <w:tcPr>
            <w:tcW w:w="5451" w:type="dxa"/>
          </w:tcPr>
          <w:p w:rsidR="00886F8F" w:rsidRDefault="00886F8F" w:rsidP="00192A6E">
            <w:pPr>
              <w:shd w:val="clear" w:color="auto" w:fill="FFFFFF"/>
              <w:spacing w:before="60" w:after="60"/>
              <w:rPr>
                <w:rFonts w:hAnsi="Verdana" w:cs="Verdana"/>
                <w:sz w:val="24"/>
                <w:szCs w:val="24"/>
              </w:rPr>
            </w:pPr>
          </w:p>
        </w:tc>
      </w:tr>
      <w:tr w:rsidR="00886F8F" w:rsidTr="00192A6E">
        <w:tc>
          <w:tcPr>
            <w:tcW w:w="2839" w:type="dxa"/>
          </w:tcPr>
          <w:p w:rsidR="00886F8F" w:rsidRDefault="00886F8F" w:rsidP="00192A6E">
            <w:pPr>
              <w:spacing w:before="120" w:after="120"/>
              <w:jc w:val="center"/>
              <w:rPr>
                <w:rFonts w:hAnsi="Verdana" w:cs="Verdana"/>
                <w:sz w:val="24"/>
                <w:szCs w:val="24"/>
                <w:lang w:val="el-GR"/>
              </w:rPr>
            </w:pPr>
            <w:r>
              <w:rPr>
                <w:rFonts w:hAnsi="Verdana" w:cs="Verdana"/>
                <w:sz w:val="24"/>
                <w:szCs w:val="24"/>
                <w:lang w:val="el-GR"/>
              </w:rPr>
              <w:t>TARGET GROUPS</w:t>
            </w:r>
          </w:p>
        </w:tc>
        <w:tc>
          <w:tcPr>
            <w:tcW w:w="5451" w:type="dxa"/>
          </w:tcPr>
          <w:p w:rsidR="00886F8F" w:rsidRDefault="003D48B7" w:rsidP="00192A6E">
            <w:pPr>
              <w:shd w:val="clear" w:color="auto" w:fill="FFFFFF"/>
              <w:spacing w:before="60" w:after="60"/>
              <w:rPr>
                <w:rFonts w:hAnsi="Verdana" w:cs="Verdana"/>
                <w:sz w:val="24"/>
                <w:szCs w:val="24"/>
              </w:rPr>
            </w:pPr>
            <w:r>
              <w:rPr>
                <w:rFonts w:hAnsi="Verdana" w:cs="Verdana"/>
                <w:sz w:val="24"/>
                <w:szCs w:val="24"/>
              </w:rPr>
              <w:t>B</w:t>
            </w:r>
            <w:r w:rsidRPr="003D48B7">
              <w:rPr>
                <w:rFonts w:hAnsi="Verdana" w:cs="Verdana"/>
                <w:sz w:val="24"/>
                <w:szCs w:val="24"/>
              </w:rPr>
              <w:t xml:space="preserve">est played with smaller groups, but there can be more than two groups playing at a time to increase </w:t>
            </w:r>
            <w:r w:rsidRPr="003D48B7">
              <w:rPr>
                <w:rFonts w:hAnsi="Verdana" w:cs="Verdana"/>
                <w:sz w:val="24"/>
                <w:szCs w:val="24"/>
              </w:rPr>
              <w:lastRenderedPageBreak/>
              <w:t>the competition. Players of all ages will love this hands-on game.</w:t>
            </w:r>
          </w:p>
        </w:tc>
      </w:tr>
      <w:tr w:rsidR="00886F8F" w:rsidTr="00192A6E">
        <w:tc>
          <w:tcPr>
            <w:tcW w:w="2839" w:type="dxa"/>
            <w:shd w:val="clear" w:color="auto" w:fill="E7E6E6" w:themeFill="background2"/>
          </w:tcPr>
          <w:p w:rsidR="00886F8F" w:rsidRDefault="00886F8F" w:rsidP="00192A6E">
            <w:pPr>
              <w:spacing w:before="120" w:after="120"/>
              <w:jc w:val="center"/>
              <w:rPr>
                <w:rFonts w:hAnsi="Verdana" w:cs="Verdana"/>
                <w:b/>
                <w:sz w:val="24"/>
                <w:szCs w:val="24"/>
                <w:lang w:val="el-GR"/>
              </w:rPr>
            </w:pPr>
            <w:r>
              <w:rPr>
                <w:rFonts w:hAnsi="Verdana" w:cs="Verdana"/>
                <w:b/>
                <w:sz w:val="24"/>
                <w:szCs w:val="24"/>
                <w:lang w:val="el-GR"/>
              </w:rPr>
              <w:lastRenderedPageBreak/>
              <w:t>TITLE</w:t>
            </w:r>
          </w:p>
        </w:tc>
        <w:tc>
          <w:tcPr>
            <w:tcW w:w="5451" w:type="dxa"/>
            <w:shd w:val="clear" w:color="auto" w:fill="E7E6E6" w:themeFill="background2"/>
          </w:tcPr>
          <w:p w:rsidR="00886F8F" w:rsidRPr="00C14791" w:rsidRDefault="00F14A29" w:rsidP="00192A6E">
            <w:pPr>
              <w:spacing w:before="120" w:after="120"/>
              <w:rPr>
                <w:rFonts w:hAnsi="Verdana" w:cs="Verdana"/>
                <w:b/>
                <w:sz w:val="24"/>
                <w:szCs w:val="24"/>
                <w:lang w:val="el-GR"/>
              </w:rPr>
            </w:pPr>
            <w:r>
              <w:rPr>
                <w:rFonts w:hAnsi="Verdana" w:cs="Verdana"/>
                <w:b/>
                <w:sz w:val="24"/>
                <w:szCs w:val="24"/>
                <w:lang w:val="it-IT"/>
              </w:rPr>
              <w:t>Team Architect</w:t>
            </w:r>
          </w:p>
        </w:tc>
      </w:tr>
      <w:tr w:rsidR="00886F8F" w:rsidTr="00192A6E">
        <w:tc>
          <w:tcPr>
            <w:tcW w:w="2839" w:type="dxa"/>
          </w:tcPr>
          <w:p w:rsidR="00886F8F" w:rsidRDefault="00886F8F" w:rsidP="00192A6E">
            <w:pPr>
              <w:spacing w:before="120" w:after="120"/>
              <w:jc w:val="center"/>
              <w:rPr>
                <w:rFonts w:hAnsi="Verdana" w:cs="Verdana"/>
                <w:sz w:val="24"/>
                <w:szCs w:val="24"/>
                <w:lang w:val="el-GR"/>
              </w:rPr>
            </w:pPr>
            <w:r>
              <w:rPr>
                <w:rFonts w:hAnsi="Verdana" w:cs="Verdana"/>
                <w:sz w:val="24"/>
                <w:szCs w:val="24"/>
                <w:lang w:val="el-GR"/>
              </w:rPr>
              <w:t>RUNNING TIME</w:t>
            </w:r>
          </w:p>
        </w:tc>
        <w:tc>
          <w:tcPr>
            <w:tcW w:w="5451" w:type="dxa"/>
          </w:tcPr>
          <w:p w:rsidR="00886F8F" w:rsidRDefault="00886F8F" w:rsidP="00192A6E">
            <w:pPr>
              <w:spacing w:before="120" w:after="120"/>
              <w:rPr>
                <w:rFonts w:hAnsi="Verdana" w:cs="Verdana"/>
                <w:sz w:val="24"/>
                <w:szCs w:val="24"/>
                <w:lang w:val="es-ES"/>
              </w:rPr>
            </w:pPr>
            <w:r>
              <w:rPr>
                <w:rFonts w:hAnsi="Verdana" w:cs="Verdana"/>
                <w:sz w:val="24"/>
                <w:szCs w:val="24"/>
                <w:lang w:val="es-ES"/>
              </w:rPr>
              <w:t>10 min</w:t>
            </w:r>
          </w:p>
        </w:tc>
      </w:tr>
      <w:tr w:rsidR="00886F8F" w:rsidTr="00192A6E">
        <w:tc>
          <w:tcPr>
            <w:tcW w:w="2839" w:type="dxa"/>
            <w:shd w:val="clear" w:color="auto" w:fill="E7E6E6" w:themeFill="background2"/>
          </w:tcPr>
          <w:p w:rsidR="00886F8F" w:rsidRDefault="00886F8F" w:rsidP="00192A6E">
            <w:pPr>
              <w:spacing w:before="120" w:after="120"/>
              <w:jc w:val="center"/>
              <w:rPr>
                <w:rFonts w:hAnsi="Verdana" w:cs="Verdana"/>
                <w:sz w:val="24"/>
                <w:szCs w:val="24"/>
                <w:lang w:val="el-GR"/>
              </w:rPr>
            </w:pPr>
            <w:r>
              <w:rPr>
                <w:rFonts w:hAnsi="Verdana" w:cs="Verdana"/>
                <w:sz w:val="24"/>
                <w:szCs w:val="24"/>
                <w:lang w:val="el-GR"/>
              </w:rPr>
              <w:t>LEARNING OBJECTIVES</w:t>
            </w:r>
          </w:p>
        </w:tc>
        <w:tc>
          <w:tcPr>
            <w:tcW w:w="5451" w:type="dxa"/>
            <w:shd w:val="clear" w:color="auto" w:fill="E7E6E6" w:themeFill="background2"/>
          </w:tcPr>
          <w:p w:rsidR="00886F8F" w:rsidRDefault="003D48B7" w:rsidP="003D48B7">
            <w:pPr>
              <w:spacing w:before="120" w:after="120"/>
              <w:rPr>
                <w:rFonts w:hAnsi="Verdana" w:cs="Verdana"/>
                <w:sz w:val="24"/>
                <w:szCs w:val="24"/>
              </w:rPr>
            </w:pPr>
            <w:r w:rsidRPr="003D48B7">
              <w:rPr>
                <w:rFonts w:hAnsi="Verdana" w:cs="Verdana"/>
                <w:sz w:val="24"/>
                <w:szCs w:val="24"/>
              </w:rPr>
              <w:t>Team Architect is a game that requires both speed and precision. It</w:t>
            </w:r>
            <w:r>
              <w:rPr>
                <w:rFonts w:hAnsi="Verdana" w:cs="Verdana"/>
                <w:sz w:val="24"/>
                <w:szCs w:val="24"/>
              </w:rPr>
              <w:t xml:space="preserve"> is</w:t>
            </w:r>
            <w:r w:rsidRPr="003D48B7">
              <w:rPr>
                <w:rFonts w:hAnsi="Verdana" w:cs="Verdana"/>
                <w:sz w:val="24"/>
                <w:szCs w:val="24"/>
              </w:rPr>
              <w:t xml:space="preserve"> a great way for players to unleash their creativity and work together towards a common goal. Team Architect is often played for team building or icebreaker purposes, but is entertaining enough to be played in any scenario.</w:t>
            </w:r>
          </w:p>
        </w:tc>
      </w:tr>
      <w:tr w:rsidR="00886F8F" w:rsidTr="00192A6E">
        <w:tc>
          <w:tcPr>
            <w:tcW w:w="2839" w:type="dxa"/>
          </w:tcPr>
          <w:p w:rsidR="00886F8F" w:rsidRDefault="00886F8F" w:rsidP="00192A6E">
            <w:pPr>
              <w:spacing w:before="120" w:after="120"/>
              <w:jc w:val="center"/>
              <w:rPr>
                <w:rFonts w:hAnsi="Verdana" w:cs="Verdana"/>
                <w:sz w:val="24"/>
                <w:szCs w:val="24"/>
                <w:lang w:val="el-GR"/>
              </w:rPr>
            </w:pPr>
            <w:r>
              <w:rPr>
                <w:rFonts w:hAnsi="Verdana" w:cs="Verdana"/>
                <w:sz w:val="24"/>
                <w:szCs w:val="24"/>
                <w:lang w:val="el-GR"/>
              </w:rPr>
              <w:t>MATERIALS</w:t>
            </w:r>
          </w:p>
        </w:tc>
        <w:tc>
          <w:tcPr>
            <w:tcW w:w="5451" w:type="dxa"/>
          </w:tcPr>
          <w:p w:rsidR="003D48B7" w:rsidRPr="003D48B7" w:rsidRDefault="003D48B7" w:rsidP="003D48B7">
            <w:pPr>
              <w:spacing w:before="120" w:after="120"/>
              <w:rPr>
                <w:rFonts w:hAnsi="Verdana" w:cs="Verdana"/>
                <w:sz w:val="24"/>
                <w:szCs w:val="24"/>
                <w:lang w:val="el-GR"/>
              </w:rPr>
            </w:pPr>
            <w:r w:rsidRPr="003D48B7">
              <w:rPr>
                <w:rFonts w:hAnsi="Verdana" w:cs="Verdana"/>
                <w:sz w:val="24"/>
                <w:szCs w:val="24"/>
                <w:lang w:val="it-IT"/>
              </w:rPr>
              <w:t>A</w:t>
            </w:r>
            <w:r w:rsidRPr="003D48B7">
              <w:rPr>
                <w:rFonts w:hAnsi="Verdana" w:cs="Verdana"/>
                <w:sz w:val="24"/>
                <w:szCs w:val="24"/>
                <w:lang w:val="el-GR"/>
              </w:rPr>
              <w:t xml:space="preserve"> </w:t>
            </w:r>
            <w:r w:rsidRPr="003D48B7">
              <w:rPr>
                <w:rFonts w:hAnsi="Verdana" w:cs="Verdana"/>
                <w:sz w:val="24"/>
                <w:szCs w:val="24"/>
                <w:lang w:val="it-IT"/>
              </w:rPr>
              <w:t>timer</w:t>
            </w:r>
            <w:r w:rsidRPr="003D48B7">
              <w:rPr>
                <w:rFonts w:hAnsi="Verdana" w:cs="Verdana"/>
                <w:sz w:val="24"/>
                <w:szCs w:val="24"/>
                <w:lang w:val="el-GR"/>
              </w:rPr>
              <w:t>—</w:t>
            </w:r>
            <w:r w:rsidRPr="003D48B7">
              <w:rPr>
                <w:rFonts w:hAnsi="Verdana" w:cs="Verdana"/>
                <w:sz w:val="24"/>
                <w:szCs w:val="24"/>
                <w:lang w:val="it-IT"/>
              </w:rPr>
              <w:t>cell</w:t>
            </w:r>
            <w:r w:rsidRPr="003D48B7">
              <w:rPr>
                <w:rFonts w:hAnsi="Verdana" w:cs="Verdana"/>
                <w:sz w:val="24"/>
                <w:szCs w:val="24"/>
                <w:lang w:val="el-GR"/>
              </w:rPr>
              <w:t xml:space="preserve"> </w:t>
            </w:r>
            <w:r w:rsidRPr="003D48B7">
              <w:rPr>
                <w:rFonts w:hAnsi="Verdana" w:cs="Verdana"/>
                <w:sz w:val="24"/>
                <w:szCs w:val="24"/>
                <w:lang w:val="it-IT"/>
              </w:rPr>
              <w:t>phone</w:t>
            </w:r>
            <w:r w:rsidRPr="003D48B7">
              <w:rPr>
                <w:rFonts w:hAnsi="Verdana" w:cs="Verdana"/>
                <w:sz w:val="24"/>
                <w:szCs w:val="24"/>
                <w:lang w:val="el-GR"/>
              </w:rPr>
              <w:t xml:space="preserve">, </w:t>
            </w:r>
            <w:r w:rsidRPr="003D48B7">
              <w:rPr>
                <w:rFonts w:hAnsi="Verdana" w:cs="Verdana"/>
                <w:sz w:val="24"/>
                <w:szCs w:val="24"/>
                <w:lang w:val="it-IT"/>
              </w:rPr>
              <w:t>egg</w:t>
            </w:r>
            <w:r w:rsidRPr="003D48B7">
              <w:rPr>
                <w:rFonts w:hAnsi="Verdana" w:cs="Verdana"/>
                <w:sz w:val="24"/>
                <w:szCs w:val="24"/>
                <w:lang w:val="el-GR"/>
              </w:rPr>
              <w:t xml:space="preserve"> </w:t>
            </w:r>
            <w:r w:rsidRPr="003D48B7">
              <w:rPr>
                <w:rFonts w:hAnsi="Verdana" w:cs="Verdana"/>
                <w:sz w:val="24"/>
                <w:szCs w:val="24"/>
                <w:lang w:val="it-IT"/>
              </w:rPr>
              <w:t>timer</w:t>
            </w:r>
            <w:r w:rsidRPr="003D48B7">
              <w:rPr>
                <w:rFonts w:hAnsi="Verdana" w:cs="Verdana"/>
                <w:sz w:val="24"/>
                <w:szCs w:val="24"/>
                <w:lang w:val="el-GR"/>
              </w:rPr>
              <w:t xml:space="preserve">, </w:t>
            </w:r>
            <w:r w:rsidRPr="003D48B7">
              <w:rPr>
                <w:rFonts w:hAnsi="Verdana" w:cs="Verdana"/>
                <w:sz w:val="24"/>
                <w:szCs w:val="24"/>
                <w:lang w:val="it-IT"/>
              </w:rPr>
              <w:t>clock</w:t>
            </w:r>
            <w:r w:rsidRPr="003D48B7">
              <w:rPr>
                <w:rFonts w:hAnsi="Verdana" w:cs="Verdana"/>
                <w:sz w:val="24"/>
                <w:szCs w:val="24"/>
                <w:lang w:val="el-GR"/>
              </w:rPr>
              <w:t>—</w:t>
            </w:r>
            <w:r w:rsidRPr="003D48B7">
              <w:rPr>
                <w:rFonts w:hAnsi="Verdana" w:cs="Verdana"/>
                <w:sz w:val="24"/>
                <w:szCs w:val="24"/>
                <w:lang w:val="el-GR"/>
              </w:rPr>
              <w:t xml:space="preserve"> </w:t>
            </w:r>
            <w:r w:rsidRPr="003D48B7">
              <w:rPr>
                <w:rFonts w:hAnsi="Verdana" w:cs="Verdana"/>
                <w:sz w:val="24"/>
                <w:szCs w:val="24"/>
                <w:lang w:val="it-IT"/>
              </w:rPr>
              <w:t>is</w:t>
            </w:r>
            <w:r w:rsidRPr="003D48B7">
              <w:rPr>
                <w:rFonts w:hAnsi="Verdana" w:cs="Verdana"/>
                <w:sz w:val="24"/>
                <w:szCs w:val="24"/>
                <w:lang w:val="el-GR"/>
              </w:rPr>
              <w:t xml:space="preserve"> </w:t>
            </w:r>
            <w:r w:rsidRPr="003D48B7">
              <w:rPr>
                <w:rFonts w:hAnsi="Verdana" w:cs="Verdana"/>
                <w:sz w:val="24"/>
                <w:szCs w:val="24"/>
                <w:lang w:val="it-IT"/>
              </w:rPr>
              <w:t>required</w:t>
            </w:r>
            <w:r w:rsidRPr="003D48B7">
              <w:rPr>
                <w:rFonts w:hAnsi="Verdana" w:cs="Verdana"/>
                <w:sz w:val="24"/>
                <w:szCs w:val="24"/>
                <w:lang w:val="el-GR"/>
              </w:rPr>
              <w:t xml:space="preserve"> </w:t>
            </w:r>
            <w:r w:rsidRPr="003D48B7">
              <w:rPr>
                <w:rFonts w:hAnsi="Verdana" w:cs="Verdana"/>
                <w:sz w:val="24"/>
                <w:szCs w:val="24"/>
                <w:lang w:val="it-IT"/>
              </w:rPr>
              <w:t>and</w:t>
            </w:r>
            <w:r w:rsidRPr="003D48B7">
              <w:rPr>
                <w:rFonts w:hAnsi="Verdana" w:cs="Verdana"/>
                <w:sz w:val="24"/>
                <w:szCs w:val="24"/>
                <w:lang w:val="el-GR"/>
              </w:rPr>
              <w:t xml:space="preserve"> </w:t>
            </w:r>
            <w:r w:rsidRPr="003D48B7">
              <w:rPr>
                <w:rFonts w:hAnsi="Verdana" w:cs="Verdana"/>
                <w:sz w:val="24"/>
                <w:szCs w:val="24"/>
                <w:lang w:val="it-IT"/>
              </w:rPr>
              <w:t>one</w:t>
            </w:r>
            <w:r w:rsidRPr="003D48B7">
              <w:rPr>
                <w:rFonts w:hAnsi="Verdana" w:cs="Verdana"/>
                <w:sz w:val="24"/>
                <w:szCs w:val="24"/>
                <w:lang w:val="el-GR"/>
              </w:rPr>
              <w:t xml:space="preserve"> </w:t>
            </w:r>
            <w:r w:rsidRPr="003D48B7">
              <w:rPr>
                <w:rFonts w:hAnsi="Verdana" w:cs="Verdana"/>
                <w:sz w:val="24"/>
                <w:szCs w:val="24"/>
                <w:lang w:val="it-IT"/>
              </w:rPr>
              <w:t>person</w:t>
            </w:r>
            <w:r w:rsidRPr="003D48B7">
              <w:rPr>
                <w:rFonts w:hAnsi="Verdana" w:cs="Verdana"/>
                <w:sz w:val="24"/>
                <w:szCs w:val="24"/>
                <w:lang w:val="el-GR"/>
              </w:rPr>
              <w:t xml:space="preserve"> </w:t>
            </w:r>
            <w:r w:rsidRPr="003D48B7">
              <w:rPr>
                <w:rFonts w:hAnsi="Verdana" w:cs="Verdana"/>
                <w:sz w:val="24"/>
                <w:szCs w:val="24"/>
                <w:lang w:val="it-IT"/>
              </w:rPr>
              <w:t>should</w:t>
            </w:r>
            <w:r w:rsidRPr="003D48B7">
              <w:rPr>
                <w:rFonts w:hAnsi="Verdana" w:cs="Verdana"/>
                <w:sz w:val="24"/>
                <w:szCs w:val="24"/>
                <w:lang w:val="el-GR"/>
              </w:rPr>
              <w:t xml:space="preserve"> </w:t>
            </w:r>
            <w:r w:rsidRPr="003D48B7">
              <w:rPr>
                <w:rFonts w:hAnsi="Verdana" w:cs="Verdana"/>
                <w:sz w:val="24"/>
                <w:szCs w:val="24"/>
                <w:lang w:val="it-IT"/>
              </w:rPr>
              <w:t>be</w:t>
            </w:r>
            <w:r w:rsidRPr="003D48B7">
              <w:rPr>
                <w:rFonts w:hAnsi="Verdana" w:cs="Verdana"/>
                <w:sz w:val="24"/>
                <w:szCs w:val="24"/>
                <w:lang w:val="el-GR"/>
              </w:rPr>
              <w:t xml:space="preserve"> </w:t>
            </w:r>
            <w:r w:rsidRPr="003D48B7">
              <w:rPr>
                <w:rFonts w:hAnsi="Verdana" w:cs="Verdana"/>
                <w:sz w:val="24"/>
                <w:szCs w:val="24"/>
                <w:lang w:val="it-IT"/>
              </w:rPr>
              <w:t>the</w:t>
            </w:r>
            <w:r w:rsidRPr="003D48B7">
              <w:rPr>
                <w:rFonts w:hAnsi="Verdana" w:cs="Verdana"/>
                <w:sz w:val="24"/>
                <w:szCs w:val="24"/>
                <w:lang w:val="el-GR"/>
              </w:rPr>
              <w:t xml:space="preserve"> </w:t>
            </w:r>
            <w:r w:rsidRPr="003D48B7">
              <w:rPr>
                <w:rFonts w:hAnsi="Verdana" w:cs="Verdana"/>
                <w:sz w:val="24"/>
                <w:szCs w:val="24"/>
                <w:lang w:val="it-IT"/>
              </w:rPr>
              <w:t>designated</w:t>
            </w:r>
            <w:r w:rsidRPr="003D48B7">
              <w:rPr>
                <w:rFonts w:hAnsi="Verdana" w:cs="Verdana"/>
                <w:sz w:val="24"/>
                <w:szCs w:val="24"/>
                <w:lang w:val="el-GR"/>
              </w:rPr>
              <w:t xml:space="preserve"> </w:t>
            </w:r>
            <w:r w:rsidRPr="003D48B7">
              <w:rPr>
                <w:rFonts w:hAnsi="Verdana" w:cs="Verdana"/>
                <w:sz w:val="24"/>
                <w:szCs w:val="24"/>
                <w:lang w:val="it-IT"/>
              </w:rPr>
              <w:t>timer</w:t>
            </w:r>
            <w:r w:rsidRPr="003D48B7">
              <w:rPr>
                <w:rFonts w:hAnsi="Verdana" w:cs="Verdana"/>
                <w:sz w:val="24"/>
                <w:szCs w:val="24"/>
                <w:lang w:val="el-GR"/>
              </w:rPr>
              <w:t xml:space="preserve"> </w:t>
            </w:r>
            <w:r w:rsidRPr="003D48B7">
              <w:rPr>
                <w:rFonts w:hAnsi="Verdana" w:cs="Verdana"/>
                <w:sz w:val="24"/>
                <w:szCs w:val="24"/>
                <w:lang w:val="it-IT"/>
              </w:rPr>
              <w:t>to</w:t>
            </w:r>
            <w:r w:rsidRPr="003D48B7">
              <w:rPr>
                <w:rFonts w:hAnsi="Verdana" w:cs="Verdana"/>
                <w:sz w:val="24"/>
                <w:szCs w:val="24"/>
                <w:lang w:val="el-GR"/>
              </w:rPr>
              <w:t xml:space="preserve"> </w:t>
            </w:r>
            <w:r w:rsidRPr="003D48B7">
              <w:rPr>
                <w:rFonts w:hAnsi="Verdana" w:cs="Verdana"/>
                <w:sz w:val="24"/>
                <w:szCs w:val="24"/>
                <w:lang w:val="it-IT"/>
              </w:rPr>
              <w:t>set</w:t>
            </w:r>
            <w:r w:rsidRPr="003D48B7">
              <w:rPr>
                <w:rFonts w:hAnsi="Verdana" w:cs="Verdana"/>
                <w:sz w:val="24"/>
                <w:szCs w:val="24"/>
                <w:lang w:val="el-GR"/>
              </w:rPr>
              <w:t xml:space="preserve"> </w:t>
            </w:r>
            <w:r w:rsidRPr="003D48B7">
              <w:rPr>
                <w:rFonts w:hAnsi="Verdana" w:cs="Verdana"/>
                <w:sz w:val="24"/>
                <w:szCs w:val="24"/>
                <w:lang w:val="it-IT"/>
              </w:rPr>
              <w:t>reminders</w:t>
            </w:r>
            <w:r w:rsidRPr="003D48B7">
              <w:rPr>
                <w:rFonts w:hAnsi="Verdana" w:cs="Verdana"/>
                <w:sz w:val="24"/>
                <w:szCs w:val="24"/>
                <w:lang w:val="el-GR"/>
              </w:rPr>
              <w:t xml:space="preserve"> </w:t>
            </w:r>
            <w:r w:rsidRPr="003D48B7">
              <w:rPr>
                <w:rFonts w:hAnsi="Verdana" w:cs="Verdana"/>
                <w:sz w:val="24"/>
                <w:szCs w:val="24"/>
                <w:lang w:val="it-IT"/>
              </w:rPr>
              <w:t>and</w:t>
            </w:r>
            <w:r w:rsidRPr="003D48B7">
              <w:rPr>
                <w:rFonts w:hAnsi="Verdana" w:cs="Verdana"/>
                <w:sz w:val="24"/>
                <w:szCs w:val="24"/>
                <w:lang w:val="el-GR"/>
              </w:rPr>
              <w:t xml:space="preserve"> </w:t>
            </w:r>
            <w:r w:rsidRPr="003D48B7">
              <w:rPr>
                <w:rFonts w:hAnsi="Verdana" w:cs="Verdana"/>
                <w:sz w:val="24"/>
                <w:szCs w:val="24"/>
                <w:lang w:val="it-IT"/>
              </w:rPr>
              <w:t>countdowns</w:t>
            </w:r>
            <w:r w:rsidRPr="003D48B7">
              <w:rPr>
                <w:rFonts w:hAnsi="Verdana" w:cs="Verdana"/>
                <w:sz w:val="24"/>
                <w:szCs w:val="24"/>
                <w:lang w:val="el-GR"/>
              </w:rPr>
              <w:t>.</w:t>
            </w:r>
          </w:p>
          <w:p w:rsidR="003D48B7" w:rsidRPr="003D48B7" w:rsidRDefault="003D48B7" w:rsidP="003D48B7">
            <w:pPr>
              <w:spacing w:before="120" w:after="120"/>
              <w:rPr>
                <w:rFonts w:hAnsi="Verdana" w:cs="Verdana"/>
                <w:sz w:val="24"/>
                <w:szCs w:val="24"/>
                <w:lang w:val="it-IT"/>
              </w:rPr>
            </w:pPr>
            <w:r w:rsidRPr="003D48B7">
              <w:rPr>
                <w:rFonts w:hAnsi="Verdana" w:cs="Verdana"/>
                <w:sz w:val="24"/>
                <w:szCs w:val="24"/>
                <w:lang w:val="it-IT"/>
              </w:rPr>
              <w:t>Decide on the materials to be used in the game. They can be preselected or the players can just make use out of what objects are in the room.</w:t>
            </w:r>
          </w:p>
          <w:p w:rsidR="00886F8F" w:rsidRPr="001C7B8C" w:rsidRDefault="003D48B7" w:rsidP="003D48B7">
            <w:pPr>
              <w:spacing w:before="120" w:after="120"/>
              <w:rPr>
                <w:rFonts w:hAnsi="Verdana" w:cs="Verdana"/>
                <w:sz w:val="24"/>
                <w:szCs w:val="24"/>
                <w:lang w:val="it-IT"/>
              </w:rPr>
            </w:pPr>
            <w:r w:rsidRPr="001C7B8C">
              <w:rPr>
                <w:rFonts w:hAnsi="Verdana" w:cs="Verdana"/>
                <w:sz w:val="24"/>
                <w:szCs w:val="24"/>
                <w:lang w:val="it-IT"/>
              </w:rPr>
              <w:t>For example, if you are playing this in an office, teams can use paper clips, tape, staplers, or any other objects found nearby.</w:t>
            </w:r>
          </w:p>
        </w:tc>
      </w:tr>
      <w:tr w:rsidR="00886F8F" w:rsidTr="00192A6E">
        <w:tc>
          <w:tcPr>
            <w:tcW w:w="2839" w:type="dxa"/>
            <w:shd w:val="clear" w:color="auto" w:fill="E7E6E6" w:themeFill="background2"/>
          </w:tcPr>
          <w:p w:rsidR="00886F8F" w:rsidRDefault="00886F8F" w:rsidP="00192A6E">
            <w:pPr>
              <w:spacing w:before="120" w:after="120"/>
              <w:jc w:val="center"/>
              <w:rPr>
                <w:rFonts w:hAnsi="Verdana" w:cs="Verdana"/>
                <w:sz w:val="24"/>
                <w:szCs w:val="24"/>
                <w:lang w:val="el-GR"/>
              </w:rPr>
            </w:pPr>
            <w:r>
              <w:rPr>
                <w:rFonts w:hAnsi="Verdana" w:cs="Verdana"/>
                <w:sz w:val="24"/>
                <w:szCs w:val="24"/>
                <w:lang w:val="el-GR"/>
              </w:rPr>
              <w:t>PREPARATION</w:t>
            </w:r>
          </w:p>
        </w:tc>
        <w:tc>
          <w:tcPr>
            <w:tcW w:w="5451" w:type="dxa"/>
            <w:shd w:val="clear" w:color="auto" w:fill="E7E6E6" w:themeFill="background2"/>
          </w:tcPr>
          <w:p w:rsidR="00886F8F" w:rsidRPr="002A1019" w:rsidRDefault="00886F8F" w:rsidP="00192A6E">
            <w:pPr>
              <w:spacing w:before="120" w:after="120"/>
              <w:rPr>
                <w:rFonts w:hAnsi="Verdana" w:cs="Verdana"/>
                <w:sz w:val="24"/>
                <w:szCs w:val="24"/>
                <w:lang w:val="es-ES"/>
              </w:rPr>
            </w:pPr>
            <w:r>
              <w:rPr>
                <w:rFonts w:hAnsi="Verdana" w:cs="Verdana"/>
                <w:sz w:val="24"/>
                <w:szCs w:val="24"/>
                <w:lang w:val="el-GR"/>
              </w:rPr>
              <w:t xml:space="preserve"> </w:t>
            </w:r>
            <w:r>
              <w:rPr>
                <w:rFonts w:hAnsi="Verdana" w:cs="Verdana"/>
                <w:sz w:val="24"/>
                <w:szCs w:val="24"/>
                <w:lang w:val="es-ES"/>
              </w:rPr>
              <w:t>None</w:t>
            </w:r>
          </w:p>
        </w:tc>
      </w:tr>
      <w:tr w:rsidR="00886F8F" w:rsidTr="00192A6E">
        <w:tc>
          <w:tcPr>
            <w:tcW w:w="2839" w:type="dxa"/>
          </w:tcPr>
          <w:p w:rsidR="00886F8F" w:rsidRDefault="00886F8F" w:rsidP="00192A6E">
            <w:pPr>
              <w:spacing w:before="120" w:after="120"/>
              <w:jc w:val="center"/>
              <w:rPr>
                <w:rFonts w:hAnsi="Verdana" w:cs="Verdana"/>
                <w:sz w:val="24"/>
                <w:szCs w:val="24"/>
                <w:lang w:val="el-GR"/>
              </w:rPr>
            </w:pPr>
            <w:r>
              <w:rPr>
                <w:rFonts w:hAnsi="Verdana" w:cs="Verdana"/>
                <w:sz w:val="24"/>
                <w:szCs w:val="24"/>
                <w:lang w:val="el-GR"/>
              </w:rPr>
              <w:t>IMPLEMENTATION</w:t>
            </w:r>
          </w:p>
        </w:tc>
        <w:tc>
          <w:tcPr>
            <w:tcW w:w="5451" w:type="dxa"/>
          </w:tcPr>
          <w:p w:rsidR="00886F8F" w:rsidRDefault="003D48B7" w:rsidP="003D48B7">
            <w:pPr>
              <w:spacing w:beforeAutospacing="1" w:after="0" w:afterAutospacing="1"/>
              <w:rPr>
                <w:rFonts w:hAnsi="Verdana" w:cs="Verdana"/>
                <w:sz w:val="24"/>
                <w:szCs w:val="24"/>
                <w:lang w:val="it-IT"/>
              </w:rPr>
            </w:pPr>
            <w:r w:rsidRPr="003D48B7">
              <w:rPr>
                <w:rFonts w:hAnsi="Verdana" w:cs="Verdana"/>
                <w:sz w:val="24"/>
                <w:szCs w:val="24"/>
                <w:lang w:val="it-IT"/>
              </w:rPr>
              <w:t>Team</w:t>
            </w:r>
            <w:r w:rsidRPr="003D48B7">
              <w:rPr>
                <w:rFonts w:hAnsi="Verdana" w:cs="Verdana"/>
                <w:sz w:val="24"/>
                <w:szCs w:val="24"/>
                <w:lang w:val="el-GR"/>
              </w:rPr>
              <w:t xml:space="preserve"> </w:t>
            </w:r>
            <w:r w:rsidRPr="003D48B7">
              <w:rPr>
                <w:rFonts w:hAnsi="Verdana" w:cs="Verdana"/>
                <w:sz w:val="24"/>
                <w:szCs w:val="24"/>
                <w:lang w:val="it-IT"/>
              </w:rPr>
              <w:t>Architect</w:t>
            </w:r>
            <w:r w:rsidRPr="003D48B7">
              <w:rPr>
                <w:rFonts w:hAnsi="Verdana" w:cs="Verdana"/>
                <w:sz w:val="24"/>
                <w:szCs w:val="24"/>
                <w:lang w:val="el-GR"/>
              </w:rPr>
              <w:t xml:space="preserve"> </w:t>
            </w:r>
            <w:r w:rsidRPr="003D48B7">
              <w:rPr>
                <w:rFonts w:hAnsi="Verdana" w:cs="Verdana"/>
                <w:sz w:val="24"/>
                <w:szCs w:val="24"/>
                <w:lang w:val="it-IT"/>
              </w:rPr>
              <w:t>simply</w:t>
            </w:r>
            <w:r w:rsidRPr="003D48B7">
              <w:rPr>
                <w:rFonts w:hAnsi="Verdana" w:cs="Verdana"/>
                <w:sz w:val="24"/>
                <w:szCs w:val="24"/>
                <w:lang w:val="el-GR"/>
              </w:rPr>
              <w:t xml:space="preserve"> </w:t>
            </w:r>
            <w:r w:rsidRPr="003D48B7">
              <w:rPr>
                <w:rFonts w:hAnsi="Verdana" w:cs="Verdana"/>
                <w:sz w:val="24"/>
                <w:szCs w:val="24"/>
                <w:lang w:val="it-IT"/>
              </w:rPr>
              <w:t>requires</w:t>
            </w:r>
            <w:r w:rsidRPr="003D48B7">
              <w:rPr>
                <w:rFonts w:hAnsi="Verdana" w:cs="Verdana"/>
                <w:sz w:val="24"/>
                <w:szCs w:val="24"/>
                <w:lang w:val="el-GR"/>
              </w:rPr>
              <w:t xml:space="preserve"> </w:t>
            </w:r>
            <w:r w:rsidRPr="003D48B7">
              <w:rPr>
                <w:rFonts w:hAnsi="Verdana" w:cs="Verdana"/>
                <w:sz w:val="24"/>
                <w:szCs w:val="24"/>
                <w:lang w:val="it-IT"/>
              </w:rPr>
              <w:t>each</w:t>
            </w:r>
            <w:r w:rsidRPr="003D48B7">
              <w:rPr>
                <w:rFonts w:hAnsi="Verdana" w:cs="Verdana"/>
                <w:sz w:val="24"/>
                <w:szCs w:val="24"/>
                <w:lang w:val="el-GR"/>
              </w:rPr>
              <w:t xml:space="preserve"> </w:t>
            </w:r>
            <w:r w:rsidRPr="003D48B7">
              <w:rPr>
                <w:rFonts w:hAnsi="Verdana" w:cs="Verdana"/>
                <w:sz w:val="24"/>
                <w:szCs w:val="24"/>
                <w:lang w:val="it-IT"/>
              </w:rPr>
              <w:t>team</w:t>
            </w:r>
            <w:r w:rsidRPr="003D48B7">
              <w:rPr>
                <w:rFonts w:hAnsi="Verdana" w:cs="Verdana"/>
                <w:sz w:val="24"/>
                <w:szCs w:val="24"/>
                <w:lang w:val="el-GR"/>
              </w:rPr>
              <w:t xml:space="preserve"> </w:t>
            </w:r>
            <w:r w:rsidRPr="003D48B7">
              <w:rPr>
                <w:rFonts w:hAnsi="Verdana" w:cs="Verdana"/>
                <w:sz w:val="24"/>
                <w:szCs w:val="24"/>
                <w:lang w:val="it-IT"/>
              </w:rPr>
              <w:t>to</w:t>
            </w:r>
            <w:r w:rsidRPr="003D48B7">
              <w:rPr>
                <w:rFonts w:hAnsi="Verdana" w:cs="Verdana"/>
                <w:sz w:val="24"/>
                <w:szCs w:val="24"/>
                <w:lang w:val="el-GR"/>
              </w:rPr>
              <w:t xml:space="preserve"> </w:t>
            </w:r>
            <w:r w:rsidRPr="003D48B7">
              <w:rPr>
                <w:rFonts w:hAnsi="Verdana" w:cs="Verdana"/>
                <w:sz w:val="24"/>
                <w:szCs w:val="24"/>
                <w:lang w:val="it-IT"/>
              </w:rPr>
              <w:t>build</w:t>
            </w:r>
            <w:r w:rsidRPr="003D48B7">
              <w:rPr>
                <w:rFonts w:hAnsi="Verdana" w:cs="Verdana"/>
                <w:sz w:val="24"/>
                <w:szCs w:val="24"/>
                <w:lang w:val="el-GR"/>
              </w:rPr>
              <w:t xml:space="preserve"> </w:t>
            </w:r>
            <w:r w:rsidRPr="003D48B7">
              <w:rPr>
                <w:rFonts w:hAnsi="Verdana" w:cs="Verdana"/>
                <w:sz w:val="24"/>
                <w:szCs w:val="24"/>
                <w:lang w:val="it-IT"/>
              </w:rPr>
              <w:t>something</w:t>
            </w:r>
            <w:r w:rsidRPr="003D48B7">
              <w:rPr>
                <w:rFonts w:hAnsi="Verdana" w:cs="Verdana"/>
                <w:sz w:val="24"/>
                <w:szCs w:val="24"/>
                <w:lang w:val="el-GR"/>
              </w:rPr>
              <w:t xml:space="preserve"> </w:t>
            </w:r>
            <w:r w:rsidRPr="003D48B7">
              <w:rPr>
                <w:rFonts w:hAnsi="Verdana" w:cs="Verdana"/>
                <w:sz w:val="24"/>
                <w:szCs w:val="24"/>
                <w:lang w:val="it-IT"/>
              </w:rPr>
              <w:t>with</w:t>
            </w:r>
            <w:r w:rsidRPr="003D48B7">
              <w:rPr>
                <w:rFonts w:hAnsi="Verdana" w:cs="Verdana"/>
                <w:sz w:val="24"/>
                <w:szCs w:val="24"/>
                <w:lang w:val="el-GR"/>
              </w:rPr>
              <w:t xml:space="preserve"> </w:t>
            </w:r>
            <w:r w:rsidRPr="003D48B7">
              <w:rPr>
                <w:rFonts w:hAnsi="Verdana" w:cs="Verdana"/>
                <w:sz w:val="24"/>
                <w:szCs w:val="24"/>
                <w:lang w:val="it-IT"/>
              </w:rPr>
              <w:t>a</w:t>
            </w:r>
            <w:r w:rsidRPr="003D48B7">
              <w:rPr>
                <w:rFonts w:hAnsi="Verdana" w:cs="Verdana"/>
                <w:sz w:val="24"/>
                <w:szCs w:val="24"/>
                <w:lang w:val="el-GR"/>
              </w:rPr>
              <w:t xml:space="preserve"> </w:t>
            </w:r>
            <w:r w:rsidRPr="003D48B7">
              <w:rPr>
                <w:rFonts w:hAnsi="Verdana" w:cs="Verdana"/>
                <w:sz w:val="24"/>
                <w:szCs w:val="24"/>
                <w:lang w:val="it-IT"/>
              </w:rPr>
              <w:t>small</w:t>
            </w:r>
            <w:r w:rsidRPr="003D48B7">
              <w:rPr>
                <w:rFonts w:hAnsi="Verdana" w:cs="Verdana"/>
                <w:sz w:val="24"/>
                <w:szCs w:val="24"/>
                <w:lang w:val="el-GR"/>
              </w:rPr>
              <w:t xml:space="preserve"> </w:t>
            </w:r>
            <w:r w:rsidRPr="003D48B7">
              <w:rPr>
                <w:rFonts w:hAnsi="Verdana" w:cs="Verdana"/>
                <w:sz w:val="24"/>
                <w:szCs w:val="24"/>
                <w:lang w:val="it-IT"/>
              </w:rPr>
              <w:t>amount</w:t>
            </w:r>
            <w:r w:rsidRPr="003D48B7">
              <w:rPr>
                <w:rFonts w:hAnsi="Verdana" w:cs="Verdana"/>
                <w:sz w:val="24"/>
                <w:szCs w:val="24"/>
                <w:lang w:val="el-GR"/>
              </w:rPr>
              <w:t xml:space="preserve"> </w:t>
            </w:r>
            <w:r w:rsidRPr="003D48B7">
              <w:rPr>
                <w:rFonts w:hAnsi="Verdana" w:cs="Verdana"/>
                <w:sz w:val="24"/>
                <w:szCs w:val="24"/>
                <w:lang w:val="it-IT"/>
              </w:rPr>
              <w:t>of</w:t>
            </w:r>
            <w:r w:rsidRPr="003D48B7">
              <w:rPr>
                <w:rFonts w:hAnsi="Verdana" w:cs="Verdana"/>
                <w:sz w:val="24"/>
                <w:szCs w:val="24"/>
                <w:lang w:val="el-GR"/>
              </w:rPr>
              <w:t xml:space="preserve"> </w:t>
            </w:r>
            <w:r w:rsidRPr="003D48B7">
              <w:rPr>
                <w:rFonts w:hAnsi="Verdana" w:cs="Verdana"/>
                <w:sz w:val="24"/>
                <w:szCs w:val="24"/>
                <w:lang w:val="it-IT"/>
              </w:rPr>
              <w:t>random</w:t>
            </w:r>
            <w:r w:rsidRPr="003D48B7">
              <w:rPr>
                <w:rFonts w:hAnsi="Verdana" w:cs="Verdana"/>
                <w:sz w:val="24"/>
                <w:szCs w:val="24"/>
                <w:lang w:val="el-GR"/>
              </w:rPr>
              <w:t xml:space="preserve"> </w:t>
            </w:r>
            <w:r w:rsidRPr="003D48B7">
              <w:rPr>
                <w:rFonts w:hAnsi="Verdana" w:cs="Verdana"/>
                <w:sz w:val="24"/>
                <w:szCs w:val="24"/>
                <w:lang w:val="it-IT"/>
              </w:rPr>
              <w:t>materials</w:t>
            </w:r>
            <w:r w:rsidRPr="003D48B7">
              <w:rPr>
                <w:rFonts w:hAnsi="Verdana" w:cs="Verdana"/>
                <w:sz w:val="24"/>
                <w:szCs w:val="24"/>
                <w:lang w:val="el-GR"/>
              </w:rPr>
              <w:t xml:space="preserve">. </w:t>
            </w:r>
            <w:r w:rsidRPr="003D48B7">
              <w:rPr>
                <w:rFonts w:hAnsi="Verdana" w:cs="Verdana"/>
                <w:sz w:val="24"/>
                <w:szCs w:val="24"/>
                <w:lang w:val="it-IT"/>
              </w:rPr>
              <w:t>These</w:t>
            </w:r>
            <w:r w:rsidRPr="003D48B7">
              <w:rPr>
                <w:rFonts w:hAnsi="Verdana" w:cs="Verdana"/>
                <w:sz w:val="24"/>
                <w:szCs w:val="24"/>
                <w:lang w:val="el-GR"/>
              </w:rPr>
              <w:t xml:space="preserve"> </w:t>
            </w:r>
            <w:r w:rsidRPr="003D48B7">
              <w:rPr>
                <w:rFonts w:hAnsi="Verdana" w:cs="Verdana"/>
                <w:sz w:val="24"/>
                <w:szCs w:val="24"/>
                <w:lang w:val="it-IT"/>
              </w:rPr>
              <w:t>materials</w:t>
            </w:r>
            <w:r w:rsidRPr="003D48B7">
              <w:rPr>
                <w:rFonts w:hAnsi="Verdana" w:cs="Verdana"/>
                <w:sz w:val="24"/>
                <w:szCs w:val="24"/>
                <w:lang w:val="el-GR"/>
              </w:rPr>
              <w:t xml:space="preserve"> </w:t>
            </w:r>
            <w:r w:rsidRPr="003D48B7">
              <w:rPr>
                <w:rFonts w:hAnsi="Verdana" w:cs="Verdana"/>
                <w:sz w:val="24"/>
                <w:szCs w:val="24"/>
                <w:lang w:val="it-IT"/>
              </w:rPr>
              <w:t>aren</w:t>
            </w:r>
            <w:r w:rsidRPr="003D48B7">
              <w:rPr>
                <w:rFonts w:hAnsi="Verdana" w:cs="Verdana"/>
                <w:sz w:val="24"/>
                <w:szCs w:val="24"/>
                <w:lang w:val="el-GR"/>
              </w:rPr>
              <w:t>’</w:t>
            </w:r>
            <w:r w:rsidRPr="003D48B7">
              <w:rPr>
                <w:rFonts w:hAnsi="Verdana" w:cs="Verdana"/>
                <w:sz w:val="24"/>
                <w:szCs w:val="24"/>
                <w:lang w:val="it-IT"/>
              </w:rPr>
              <w:t>t</w:t>
            </w:r>
            <w:r w:rsidRPr="003D48B7">
              <w:rPr>
                <w:rFonts w:hAnsi="Verdana" w:cs="Verdana"/>
                <w:sz w:val="24"/>
                <w:szCs w:val="24"/>
                <w:lang w:val="el-GR"/>
              </w:rPr>
              <w:t xml:space="preserve"> </w:t>
            </w:r>
            <w:r w:rsidRPr="003D48B7">
              <w:rPr>
                <w:rFonts w:hAnsi="Verdana" w:cs="Verdana"/>
                <w:sz w:val="24"/>
                <w:szCs w:val="24"/>
                <w:lang w:val="it-IT"/>
              </w:rPr>
              <w:t>usually</w:t>
            </w:r>
            <w:r w:rsidRPr="003D48B7">
              <w:rPr>
                <w:rFonts w:hAnsi="Verdana" w:cs="Verdana"/>
                <w:sz w:val="24"/>
                <w:szCs w:val="24"/>
                <w:lang w:val="el-GR"/>
              </w:rPr>
              <w:t xml:space="preserve"> </w:t>
            </w:r>
            <w:r w:rsidRPr="003D48B7">
              <w:rPr>
                <w:rFonts w:hAnsi="Verdana" w:cs="Verdana"/>
                <w:sz w:val="24"/>
                <w:szCs w:val="24"/>
                <w:lang w:val="it-IT"/>
              </w:rPr>
              <w:t>useful</w:t>
            </w:r>
            <w:r w:rsidRPr="003D48B7">
              <w:rPr>
                <w:rFonts w:hAnsi="Verdana" w:cs="Verdana"/>
                <w:sz w:val="24"/>
                <w:szCs w:val="24"/>
                <w:lang w:val="el-GR"/>
              </w:rPr>
              <w:t xml:space="preserve"> </w:t>
            </w:r>
            <w:r w:rsidRPr="003D48B7">
              <w:rPr>
                <w:rFonts w:hAnsi="Verdana" w:cs="Verdana"/>
                <w:sz w:val="24"/>
                <w:szCs w:val="24"/>
                <w:lang w:val="it-IT"/>
              </w:rPr>
              <w:t>and</w:t>
            </w:r>
            <w:r w:rsidRPr="003D48B7">
              <w:rPr>
                <w:rFonts w:hAnsi="Verdana" w:cs="Verdana"/>
                <w:sz w:val="24"/>
                <w:szCs w:val="24"/>
                <w:lang w:val="el-GR"/>
              </w:rPr>
              <w:t xml:space="preserve"> </w:t>
            </w:r>
            <w:r w:rsidRPr="003D48B7">
              <w:rPr>
                <w:rFonts w:hAnsi="Verdana" w:cs="Verdana"/>
                <w:sz w:val="24"/>
                <w:szCs w:val="24"/>
                <w:lang w:val="it-IT"/>
              </w:rPr>
              <w:t>it</w:t>
            </w:r>
            <w:r w:rsidRPr="003D48B7">
              <w:rPr>
                <w:rFonts w:hAnsi="Verdana" w:cs="Verdana"/>
                <w:sz w:val="24"/>
                <w:szCs w:val="24"/>
                <w:lang w:val="el-GR"/>
              </w:rPr>
              <w:t>’</w:t>
            </w:r>
            <w:r w:rsidRPr="003D48B7">
              <w:rPr>
                <w:rFonts w:hAnsi="Verdana" w:cs="Verdana"/>
                <w:sz w:val="24"/>
                <w:szCs w:val="24"/>
                <w:lang w:val="it-IT"/>
              </w:rPr>
              <w:t>s</w:t>
            </w:r>
            <w:r w:rsidRPr="003D48B7">
              <w:rPr>
                <w:rFonts w:hAnsi="Verdana" w:cs="Verdana"/>
                <w:sz w:val="24"/>
                <w:szCs w:val="24"/>
                <w:lang w:val="el-GR"/>
              </w:rPr>
              <w:t xml:space="preserve"> </w:t>
            </w:r>
            <w:r w:rsidRPr="003D48B7">
              <w:rPr>
                <w:rFonts w:hAnsi="Verdana" w:cs="Verdana"/>
                <w:sz w:val="24"/>
                <w:szCs w:val="24"/>
                <w:lang w:val="it-IT"/>
              </w:rPr>
              <w:t>not</w:t>
            </w:r>
            <w:r w:rsidRPr="003D48B7">
              <w:rPr>
                <w:rFonts w:hAnsi="Verdana" w:cs="Verdana"/>
                <w:sz w:val="24"/>
                <w:szCs w:val="24"/>
                <w:lang w:val="el-GR"/>
              </w:rPr>
              <w:t xml:space="preserve"> </w:t>
            </w:r>
            <w:r w:rsidRPr="003D48B7">
              <w:rPr>
                <w:rFonts w:hAnsi="Verdana" w:cs="Verdana"/>
                <w:sz w:val="24"/>
                <w:szCs w:val="24"/>
                <w:lang w:val="it-IT"/>
              </w:rPr>
              <w:t>always</w:t>
            </w:r>
            <w:r w:rsidRPr="003D48B7">
              <w:rPr>
                <w:rFonts w:hAnsi="Verdana" w:cs="Verdana"/>
                <w:sz w:val="24"/>
                <w:szCs w:val="24"/>
                <w:lang w:val="el-GR"/>
              </w:rPr>
              <w:t xml:space="preserve"> </w:t>
            </w:r>
            <w:r w:rsidRPr="003D48B7">
              <w:rPr>
                <w:rFonts w:hAnsi="Verdana" w:cs="Verdana"/>
                <w:sz w:val="24"/>
                <w:szCs w:val="24"/>
                <w:lang w:val="it-IT"/>
              </w:rPr>
              <w:t>clear</w:t>
            </w:r>
            <w:r w:rsidRPr="003D48B7">
              <w:rPr>
                <w:rFonts w:hAnsi="Verdana" w:cs="Verdana"/>
                <w:sz w:val="24"/>
                <w:szCs w:val="24"/>
                <w:lang w:val="el-GR"/>
              </w:rPr>
              <w:t xml:space="preserve"> </w:t>
            </w:r>
            <w:r w:rsidRPr="003D48B7">
              <w:rPr>
                <w:rFonts w:hAnsi="Verdana" w:cs="Verdana"/>
                <w:sz w:val="24"/>
                <w:szCs w:val="24"/>
                <w:lang w:val="it-IT"/>
              </w:rPr>
              <w:t>how</w:t>
            </w:r>
            <w:r w:rsidRPr="003D48B7">
              <w:rPr>
                <w:rFonts w:hAnsi="Verdana" w:cs="Verdana"/>
                <w:sz w:val="24"/>
                <w:szCs w:val="24"/>
                <w:lang w:val="el-GR"/>
              </w:rPr>
              <w:t xml:space="preserve"> </w:t>
            </w:r>
            <w:r w:rsidRPr="003D48B7">
              <w:rPr>
                <w:rFonts w:hAnsi="Verdana" w:cs="Verdana"/>
                <w:sz w:val="24"/>
                <w:szCs w:val="24"/>
                <w:lang w:val="it-IT"/>
              </w:rPr>
              <w:t>they</w:t>
            </w:r>
            <w:r w:rsidRPr="003D48B7">
              <w:rPr>
                <w:rFonts w:hAnsi="Verdana" w:cs="Verdana"/>
                <w:sz w:val="24"/>
                <w:szCs w:val="24"/>
                <w:lang w:val="el-GR"/>
              </w:rPr>
              <w:t xml:space="preserve"> </w:t>
            </w:r>
            <w:r w:rsidRPr="003D48B7">
              <w:rPr>
                <w:rFonts w:hAnsi="Verdana" w:cs="Verdana"/>
                <w:sz w:val="24"/>
                <w:szCs w:val="24"/>
                <w:lang w:val="it-IT"/>
              </w:rPr>
              <w:t>can</w:t>
            </w:r>
            <w:r w:rsidRPr="003D48B7">
              <w:rPr>
                <w:rFonts w:hAnsi="Verdana" w:cs="Verdana"/>
                <w:sz w:val="24"/>
                <w:szCs w:val="24"/>
                <w:lang w:val="el-GR"/>
              </w:rPr>
              <w:t xml:space="preserve"> </w:t>
            </w:r>
            <w:r w:rsidRPr="003D48B7">
              <w:rPr>
                <w:rFonts w:hAnsi="Verdana" w:cs="Verdana"/>
                <w:sz w:val="24"/>
                <w:szCs w:val="24"/>
                <w:lang w:val="it-IT"/>
              </w:rPr>
              <w:t>be</w:t>
            </w:r>
            <w:r w:rsidRPr="003D48B7">
              <w:rPr>
                <w:rFonts w:hAnsi="Verdana" w:cs="Verdana"/>
                <w:sz w:val="24"/>
                <w:szCs w:val="24"/>
                <w:lang w:val="el-GR"/>
              </w:rPr>
              <w:t xml:space="preserve"> </w:t>
            </w:r>
            <w:r w:rsidRPr="003D48B7">
              <w:rPr>
                <w:rFonts w:hAnsi="Verdana" w:cs="Verdana"/>
                <w:sz w:val="24"/>
                <w:szCs w:val="24"/>
                <w:lang w:val="it-IT"/>
              </w:rPr>
              <w:t>used</w:t>
            </w:r>
            <w:r w:rsidRPr="003D48B7">
              <w:rPr>
                <w:rFonts w:hAnsi="Verdana" w:cs="Verdana"/>
                <w:sz w:val="24"/>
                <w:szCs w:val="24"/>
                <w:lang w:val="el-GR"/>
              </w:rPr>
              <w:t xml:space="preserve">, </w:t>
            </w:r>
            <w:r w:rsidRPr="003D48B7">
              <w:rPr>
                <w:rFonts w:hAnsi="Verdana" w:cs="Verdana"/>
                <w:sz w:val="24"/>
                <w:szCs w:val="24"/>
                <w:lang w:val="it-IT"/>
              </w:rPr>
              <w:t>which</w:t>
            </w:r>
            <w:r w:rsidRPr="003D48B7">
              <w:rPr>
                <w:rFonts w:hAnsi="Verdana" w:cs="Verdana"/>
                <w:sz w:val="24"/>
                <w:szCs w:val="24"/>
                <w:lang w:val="el-GR"/>
              </w:rPr>
              <w:t xml:space="preserve"> </w:t>
            </w:r>
            <w:r w:rsidRPr="003D48B7">
              <w:rPr>
                <w:rFonts w:hAnsi="Verdana" w:cs="Verdana"/>
                <w:sz w:val="24"/>
                <w:szCs w:val="24"/>
                <w:lang w:val="it-IT"/>
              </w:rPr>
              <w:t>is</w:t>
            </w:r>
            <w:r w:rsidRPr="003D48B7">
              <w:rPr>
                <w:rFonts w:hAnsi="Verdana" w:cs="Verdana"/>
                <w:sz w:val="24"/>
                <w:szCs w:val="24"/>
                <w:lang w:val="el-GR"/>
              </w:rPr>
              <w:t xml:space="preserve"> </w:t>
            </w:r>
            <w:r w:rsidRPr="003D48B7">
              <w:rPr>
                <w:rFonts w:hAnsi="Verdana" w:cs="Verdana"/>
                <w:sz w:val="24"/>
                <w:szCs w:val="24"/>
                <w:lang w:val="it-IT"/>
              </w:rPr>
              <w:t>why</w:t>
            </w:r>
            <w:r w:rsidRPr="003D48B7">
              <w:rPr>
                <w:rFonts w:hAnsi="Verdana" w:cs="Verdana"/>
                <w:sz w:val="24"/>
                <w:szCs w:val="24"/>
                <w:lang w:val="el-GR"/>
              </w:rPr>
              <w:t xml:space="preserve"> </w:t>
            </w:r>
            <w:r w:rsidRPr="003D48B7">
              <w:rPr>
                <w:rFonts w:hAnsi="Verdana" w:cs="Verdana"/>
                <w:sz w:val="24"/>
                <w:szCs w:val="24"/>
                <w:lang w:val="it-IT"/>
              </w:rPr>
              <w:t>players</w:t>
            </w:r>
            <w:r w:rsidRPr="003D48B7">
              <w:rPr>
                <w:rFonts w:hAnsi="Verdana" w:cs="Verdana"/>
                <w:sz w:val="24"/>
                <w:szCs w:val="24"/>
                <w:lang w:val="el-GR"/>
              </w:rPr>
              <w:t xml:space="preserve"> </w:t>
            </w:r>
            <w:r w:rsidRPr="003D48B7">
              <w:rPr>
                <w:rFonts w:hAnsi="Verdana" w:cs="Verdana"/>
                <w:sz w:val="24"/>
                <w:szCs w:val="24"/>
                <w:lang w:val="it-IT"/>
              </w:rPr>
              <w:t>have</w:t>
            </w:r>
            <w:r w:rsidRPr="003D48B7">
              <w:rPr>
                <w:rFonts w:hAnsi="Verdana" w:cs="Verdana"/>
                <w:sz w:val="24"/>
                <w:szCs w:val="24"/>
                <w:lang w:val="el-GR"/>
              </w:rPr>
              <w:t xml:space="preserve"> </w:t>
            </w:r>
            <w:r w:rsidRPr="003D48B7">
              <w:rPr>
                <w:rFonts w:hAnsi="Verdana" w:cs="Verdana"/>
                <w:sz w:val="24"/>
                <w:szCs w:val="24"/>
                <w:lang w:val="it-IT"/>
              </w:rPr>
              <w:t>to</w:t>
            </w:r>
            <w:r w:rsidRPr="003D48B7">
              <w:rPr>
                <w:rFonts w:hAnsi="Verdana" w:cs="Verdana"/>
                <w:sz w:val="24"/>
                <w:szCs w:val="24"/>
                <w:lang w:val="el-GR"/>
              </w:rPr>
              <w:t xml:space="preserve"> </w:t>
            </w:r>
            <w:r w:rsidRPr="003D48B7">
              <w:rPr>
                <w:rFonts w:hAnsi="Verdana" w:cs="Verdana"/>
                <w:sz w:val="24"/>
                <w:szCs w:val="24"/>
                <w:lang w:val="it-IT"/>
              </w:rPr>
              <w:t>get</w:t>
            </w:r>
            <w:r w:rsidRPr="003D48B7">
              <w:rPr>
                <w:rFonts w:hAnsi="Verdana" w:cs="Verdana"/>
                <w:sz w:val="24"/>
                <w:szCs w:val="24"/>
                <w:lang w:val="el-GR"/>
              </w:rPr>
              <w:t xml:space="preserve"> </w:t>
            </w:r>
            <w:r w:rsidRPr="003D48B7">
              <w:rPr>
                <w:rFonts w:hAnsi="Verdana" w:cs="Verdana"/>
                <w:sz w:val="24"/>
                <w:szCs w:val="24"/>
                <w:lang w:val="it-IT"/>
              </w:rPr>
              <w:t>creative</w:t>
            </w:r>
            <w:r w:rsidRPr="003D48B7">
              <w:rPr>
                <w:rFonts w:hAnsi="Verdana" w:cs="Verdana"/>
                <w:sz w:val="24"/>
                <w:szCs w:val="24"/>
                <w:lang w:val="el-GR"/>
              </w:rPr>
              <w:t xml:space="preserve">. </w:t>
            </w:r>
            <w:r w:rsidRPr="003D48B7">
              <w:rPr>
                <w:rFonts w:hAnsi="Verdana" w:cs="Verdana"/>
                <w:sz w:val="24"/>
                <w:szCs w:val="24"/>
                <w:lang w:val="it-IT"/>
              </w:rPr>
              <w:t>For</w:t>
            </w:r>
            <w:r w:rsidRPr="003D48B7">
              <w:rPr>
                <w:rFonts w:hAnsi="Verdana" w:cs="Verdana"/>
                <w:sz w:val="24"/>
                <w:szCs w:val="24"/>
                <w:lang w:val="el-GR"/>
              </w:rPr>
              <w:t xml:space="preserve"> </w:t>
            </w:r>
            <w:r w:rsidRPr="003D48B7">
              <w:rPr>
                <w:rFonts w:hAnsi="Verdana" w:cs="Verdana"/>
                <w:sz w:val="24"/>
                <w:szCs w:val="24"/>
                <w:lang w:val="it-IT"/>
              </w:rPr>
              <w:t>example</w:t>
            </w:r>
            <w:r w:rsidRPr="003D48B7">
              <w:rPr>
                <w:rFonts w:hAnsi="Verdana" w:cs="Verdana"/>
                <w:sz w:val="24"/>
                <w:szCs w:val="24"/>
                <w:lang w:val="el-GR"/>
              </w:rPr>
              <w:t xml:space="preserve">, </w:t>
            </w:r>
            <w:r w:rsidRPr="003D48B7">
              <w:rPr>
                <w:rFonts w:hAnsi="Verdana" w:cs="Verdana"/>
                <w:sz w:val="24"/>
                <w:szCs w:val="24"/>
                <w:lang w:val="it-IT"/>
              </w:rPr>
              <w:t>each</w:t>
            </w:r>
            <w:r w:rsidRPr="003D48B7">
              <w:rPr>
                <w:rFonts w:hAnsi="Verdana" w:cs="Verdana"/>
                <w:sz w:val="24"/>
                <w:szCs w:val="24"/>
                <w:lang w:val="el-GR"/>
              </w:rPr>
              <w:t xml:space="preserve"> </w:t>
            </w:r>
            <w:r w:rsidRPr="003D48B7">
              <w:rPr>
                <w:rFonts w:hAnsi="Verdana" w:cs="Verdana"/>
                <w:sz w:val="24"/>
                <w:szCs w:val="24"/>
                <w:lang w:val="it-IT"/>
              </w:rPr>
              <w:t>team</w:t>
            </w:r>
            <w:r w:rsidRPr="003D48B7">
              <w:rPr>
                <w:rFonts w:hAnsi="Verdana" w:cs="Verdana"/>
                <w:sz w:val="24"/>
                <w:szCs w:val="24"/>
                <w:lang w:val="el-GR"/>
              </w:rPr>
              <w:t xml:space="preserve"> </w:t>
            </w:r>
            <w:r w:rsidRPr="003D48B7">
              <w:rPr>
                <w:rFonts w:hAnsi="Verdana" w:cs="Verdana"/>
                <w:sz w:val="24"/>
                <w:szCs w:val="24"/>
                <w:lang w:val="it-IT"/>
              </w:rPr>
              <w:t>could</w:t>
            </w:r>
            <w:r w:rsidRPr="003D48B7">
              <w:rPr>
                <w:rFonts w:hAnsi="Verdana" w:cs="Verdana"/>
                <w:sz w:val="24"/>
                <w:szCs w:val="24"/>
                <w:lang w:val="el-GR"/>
              </w:rPr>
              <w:t xml:space="preserve"> </w:t>
            </w:r>
            <w:r w:rsidRPr="003D48B7">
              <w:rPr>
                <w:rFonts w:hAnsi="Verdana" w:cs="Verdana"/>
                <w:sz w:val="24"/>
                <w:szCs w:val="24"/>
                <w:lang w:val="it-IT"/>
              </w:rPr>
              <w:t>be</w:t>
            </w:r>
            <w:r w:rsidRPr="003D48B7">
              <w:rPr>
                <w:rFonts w:hAnsi="Verdana" w:cs="Verdana"/>
                <w:sz w:val="24"/>
                <w:szCs w:val="24"/>
                <w:lang w:val="el-GR"/>
              </w:rPr>
              <w:t xml:space="preserve"> </w:t>
            </w:r>
            <w:r w:rsidRPr="003D48B7">
              <w:rPr>
                <w:rFonts w:hAnsi="Verdana" w:cs="Verdana"/>
                <w:sz w:val="24"/>
                <w:szCs w:val="24"/>
                <w:lang w:val="it-IT"/>
              </w:rPr>
              <w:t>given</w:t>
            </w:r>
            <w:r w:rsidRPr="003D48B7">
              <w:rPr>
                <w:rFonts w:hAnsi="Verdana" w:cs="Verdana"/>
                <w:sz w:val="24"/>
                <w:szCs w:val="24"/>
                <w:lang w:val="el-GR"/>
              </w:rPr>
              <w:t xml:space="preserve"> </w:t>
            </w:r>
            <w:r w:rsidRPr="003D48B7">
              <w:rPr>
                <w:rFonts w:hAnsi="Verdana" w:cs="Verdana"/>
                <w:sz w:val="24"/>
                <w:szCs w:val="24"/>
                <w:lang w:val="it-IT"/>
              </w:rPr>
              <w:t>Popsicle</w:t>
            </w:r>
            <w:r w:rsidRPr="003D48B7">
              <w:rPr>
                <w:rFonts w:hAnsi="Verdana" w:cs="Verdana"/>
                <w:sz w:val="24"/>
                <w:szCs w:val="24"/>
                <w:lang w:val="el-GR"/>
              </w:rPr>
              <w:t xml:space="preserve"> </w:t>
            </w:r>
            <w:r w:rsidRPr="003D48B7">
              <w:rPr>
                <w:rFonts w:hAnsi="Verdana" w:cs="Verdana"/>
                <w:sz w:val="24"/>
                <w:szCs w:val="24"/>
                <w:lang w:val="it-IT"/>
              </w:rPr>
              <w:t>sticks</w:t>
            </w:r>
            <w:r w:rsidRPr="003D48B7">
              <w:rPr>
                <w:rFonts w:hAnsi="Verdana" w:cs="Verdana"/>
                <w:sz w:val="24"/>
                <w:szCs w:val="24"/>
                <w:lang w:val="el-GR"/>
              </w:rPr>
              <w:t xml:space="preserve"> </w:t>
            </w:r>
            <w:r w:rsidRPr="003D48B7">
              <w:rPr>
                <w:rFonts w:hAnsi="Verdana" w:cs="Verdana"/>
                <w:sz w:val="24"/>
                <w:szCs w:val="24"/>
                <w:lang w:val="it-IT"/>
              </w:rPr>
              <w:t>and</w:t>
            </w:r>
            <w:r w:rsidRPr="003D48B7">
              <w:rPr>
                <w:rFonts w:hAnsi="Verdana" w:cs="Verdana"/>
                <w:sz w:val="24"/>
                <w:szCs w:val="24"/>
                <w:lang w:val="el-GR"/>
              </w:rPr>
              <w:t xml:space="preserve"> </w:t>
            </w:r>
            <w:r w:rsidRPr="003D48B7">
              <w:rPr>
                <w:rFonts w:hAnsi="Verdana" w:cs="Verdana"/>
                <w:sz w:val="24"/>
                <w:szCs w:val="24"/>
                <w:lang w:val="it-IT"/>
              </w:rPr>
              <w:t>duct</w:t>
            </w:r>
            <w:r w:rsidRPr="003D48B7">
              <w:rPr>
                <w:rFonts w:hAnsi="Verdana" w:cs="Verdana"/>
                <w:sz w:val="24"/>
                <w:szCs w:val="24"/>
                <w:lang w:val="el-GR"/>
              </w:rPr>
              <w:t xml:space="preserve"> </w:t>
            </w:r>
            <w:r w:rsidRPr="003D48B7">
              <w:rPr>
                <w:rFonts w:hAnsi="Verdana" w:cs="Verdana"/>
                <w:sz w:val="24"/>
                <w:szCs w:val="24"/>
                <w:lang w:val="it-IT"/>
              </w:rPr>
              <w:t>tape</w:t>
            </w:r>
            <w:r w:rsidRPr="003D48B7">
              <w:rPr>
                <w:rFonts w:hAnsi="Verdana" w:cs="Verdana"/>
                <w:sz w:val="24"/>
                <w:szCs w:val="24"/>
                <w:lang w:val="el-GR"/>
              </w:rPr>
              <w:t xml:space="preserve"> </w:t>
            </w:r>
            <w:r w:rsidRPr="003D48B7">
              <w:rPr>
                <w:rFonts w:hAnsi="Verdana" w:cs="Verdana"/>
                <w:sz w:val="24"/>
                <w:szCs w:val="24"/>
                <w:lang w:val="it-IT"/>
              </w:rPr>
              <w:t>with</w:t>
            </w:r>
            <w:r w:rsidRPr="003D48B7">
              <w:rPr>
                <w:rFonts w:hAnsi="Verdana" w:cs="Verdana"/>
                <w:sz w:val="24"/>
                <w:szCs w:val="24"/>
                <w:lang w:val="el-GR"/>
              </w:rPr>
              <w:t xml:space="preserve"> </w:t>
            </w:r>
            <w:r w:rsidRPr="003D48B7">
              <w:rPr>
                <w:rFonts w:hAnsi="Verdana" w:cs="Verdana"/>
                <w:sz w:val="24"/>
                <w:szCs w:val="24"/>
                <w:lang w:val="it-IT"/>
              </w:rPr>
              <w:t>the</w:t>
            </w:r>
            <w:r w:rsidRPr="003D48B7">
              <w:rPr>
                <w:rFonts w:hAnsi="Verdana" w:cs="Verdana"/>
                <w:sz w:val="24"/>
                <w:szCs w:val="24"/>
                <w:lang w:val="el-GR"/>
              </w:rPr>
              <w:t xml:space="preserve"> </w:t>
            </w:r>
            <w:r w:rsidRPr="003D48B7">
              <w:rPr>
                <w:rFonts w:hAnsi="Verdana" w:cs="Verdana"/>
                <w:sz w:val="24"/>
                <w:szCs w:val="24"/>
                <w:lang w:val="it-IT"/>
              </w:rPr>
              <w:t>requirement</w:t>
            </w:r>
            <w:r w:rsidRPr="003D48B7">
              <w:rPr>
                <w:rFonts w:hAnsi="Verdana" w:cs="Verdana"/>
                <w:sz w:val="24"/>
                <w:szCs w:val="24"/>
                <w:lang w:val="el-GR"/>
              </w:rPr>
              <w:t xml:space="preserve"> </w:t>
            </w:r>
            <w:r w:rsidRPr="003D48B7">
              <w:rPr>
                <w:rFonts w:hAnsi="Verdana" w:cs="Verdana"/>
                <w:sz w:val="24"/>
                <w:szCs w:val="24"/>
                <w:lang w:val="it-IT"/>
              </w:rPr>
              <w:t>to</w:t>
            </w:r>
            <w:r w:rsidRPr="003D48B7">
              <w:rPr>
                <w:rFonts w:hAnsi="Verdana" w:cs="Verdana"/>
                <w:sz w:val="24"/>
                <w:szCs w:val="24"/>
                <w:lang w:val="el-GR"/>
              </w:rPr>
              <w:t xml:space="preserve"> </w:t>
            </w:r>
            <w:r w:rsidRPr="003D48B7">
              <w:rPr>
                <w:rFonts w:hAnsi="Verdana" w:cs="Verdana"/>
                <w:sz w:val="24"/>
                <w:szCs w:val="24"/>
                <w:lang w:val="it-IT"/>
              </w:rPr>
              <w:t>build</w:t>
            </w:r>
            <w:r w:rsidRPr="003D48B7">
              <w:rPr>
                <w:rFonts w:hAnsi="Verdana" w:cs="Verdana"/>
                <w:sz w:val="24"/>
                <w:szCs w:val="24"/>
                <w:lang w:val="el-GR"/>
              </w:rPr>
              <w:t xml:space="preserve"> </w:t>
            </w:r>
            <w:r w:rsidRPr="003D48B7">
              <w:rPr>
                <w:rFonts w:hAnsi="Verdana" w:cs="Verdana"/>
                <w:sz w:val="24"/>
                <w:szCs w:val="24"/>
                <w:lang w:val="it-IT"/>
              </w:rPr>
              <w:t>a</w:t>
            </w:r>
            <w:r w:rsidRPr="003D48B7">
              <w:rPr>
                <w:rFonts w:hAnsi="Verdana" w:cs="Verdana"/>
                <w:sz w:val="24"/>
                <w:szCs w:val="24"/>
                <w:lang w:val="el-GR"/>
              </w:rPr>
              <w:t xml:space="preserve"> </w:t>
            </w:r>
            <w:r w:rsidRPr="003D48B7">
              <w:rPr>
                <w:rFonts w:hAnsi="Verdana" w:cs="Verdana"/>
                <w:sz w:val="24"/>
                <w:szCs w:val="24"/>
                <w:lang w:val="it-IT"/>
              </w:rPr>
              <w:t>bridge</w:t>
            </w:r>
            <w:r w:rsidRPr="003D48B7">
              <w:rPr>
                <w:rFonts w:hAnsi="Verdana" w:cs="Verdana"/>
                <w:sz w:val="24"/>
                <w:szCs w:val="24"/>
                <w:lang w:val="el-GR"/>
              </w:rPr>
              <w:t xml:space="preserve"> </w:t>
            </w:r>
            <w:r w:rsidRPr="003D48B7">
              <w:rPr>
                <w:rFonts w:hAnsi="Verdana" w:cs="Verdana"/>
                <w:sz w:val="24"/>
                <w:szCs w:val="24"/>
                <w:lang w:val="it-IT"/>
              </w:rPr>
              <w:t>that</w:t>
            </w:r>
            <w:r w:rsidRPr="003D48B7">
              <w:rPr>
                <w:rFonts w:hAnsi="Verdana" w:cs="Verdana"/>
                <w:sz w:val="24"/>
                <w:szCs w:val="24"/>
                <w:lang w:val="el-GR"/>
              </w:rPr>
              <w:t xml:space="preserve"> </w:t>
            </w:r>
            <w:r w:rsidRPr="003D48B7">
              <w:rPr>
                <w:rFonts w:hAnsi="Verdana" w:cs="Verdana"/>
                <w:sz w:val="24"/>
                <w:szCs w:val="24"/>
                <w:lang w:val="it-IT"/>
              </w:rPr>
              <w:t>would</w:t>
            </w:r>
            <w:r w:rsidRPr="003D48B7">
              <w:rPr>
                <w:rFonts w:hAnsi="Verdana" w:cs="Verdana"/>
                <w:sz w:val="24"/>
                <w:szCs w:val="24"/>
                <w:lang w:val="el-GR"/>
              </w:rPr>
              <w:t xml:space="preserve"> </w:t>
            </w:r>
            <w:r w:rsidRPr="003D48B7">
              <w:rPr>
                <w:rFonts w:hAnsi="Verdana" w:cs="Verdana"/>
                <w:sz w:val="24"/>
                <w:szCs w:val="24"/>
                <w:lang w:val="it-IT"/>
              </w:rPr>
              <w:t>hold</w:t>
            </w:r>
            <w:r w:rsidRPr="003D48B7">
              <w:rPr>
                <w:rFonts w:hAnsi="Verdana" w:cs="Verdana"/>
                <w:sz w:val="24"/>
                <w:szCs w:val="24"/>
                <w:lang w:val="el-GR"/>
              </w:rPr>
              <w:t xml:space="preserve"> </w:t>
            </w:r>
            <w:r w:rsidRPr="003D48B7">
              <w:rPr>
                <w:rFonts w:hAnsi="Verdana" w:cs="Verdana"/>
                <w:sz w:val="24"/>
                <w:szCs w:val="24"/>
                <w:lang w:val="it-IT"/>
              </w:rPr>
              <w:t>a</w:t>
            </w:r>
            <w:r w:rsidRPr="003D48B7">
              <w:rPr>
                <w:rFonts w:hAnsi="Verdana" w:cs="Verdana"/>
                <w:sz w:val="24"/>
                <w:szCs w:val="24"/>
                <w:lang w:val="el-GR"/>
              </w:rPr>
              <w:t xml:space="preserve"> </w:t>
            </w:r>
            <w:r w:rsidRPr="003D48B7">
              <w:rPr>
                <w:rFonts w:hAnsi="Verdana" w:cs="Verdana"/>
                <w:sz w:val="24"/>
                <w:szCs w:val="24"/>
                <w:lang w:val="it-IT"/>
              </w:rPr>
              <w:t>heavy</w:t>
            </w:r>
            <w:r w:rsidRPr="003D48B7">
              <w:rPr>
                <w:rFonts w:hAnsi="Verdana" w:cs="Verdana"/>
                <w:sz w:val="24"/>
                <w:szCs w:val="24"/>
                <w:lang w:val="el-GR"/>
              </w:rPr>
              <w:t xml:space="preserve"> </w:t>
            </w:r>
            <w:r w:rsidRPr="003D48B7">
              <w:rPr>
                <w:rFonts w:hAnsi="Verdana" w:cs="Verdana"/>
                <w:sz w:val="24"/>
                <w:szCs w:val="24"/>
                <w:lang w:val="it-IT"/>
              </w:rPr>
              <w:t>book</w:t>
            </w:r>
            <w:r w:rsidRPr="003D48B7">
              <w:rPr>
                <w:rFonts w:hAnsi="Verdana" w:cs="Verdana"/>
                <w:sz w:val="24"/>
                <w:szCs w:val="24"/>
                <w:lang w:val="el-GR"/>
              </w:rPr>
              <w:t xml:space="preserve">. </w:t>
            </w:r>
            <w:r w:rsidRPr="003D48B7">
              <w:rPr>
                <w:rFonts w:hAnsi="Verdana" w:cs="Verdana"/>
                <w:sz w:val="24"/>
                <w:szCs w:val="24"/>
                <w:lang w:val="it-IT"/>
              </w:rPr>
              <w:t>Another</w:t>
            </w:r>
            <w:r w:rsidRPr="003D48B7">
              <w:rPr>
                <w:rFonts w:hAnsi="Verdana" w:cs="Verdana"/>
                <w:sz w:val="24"/>
                <w:szCs w:val="24"/>
                <w:lang w:val="el-GR"/>
              </w:rPr>
              <w:t xml:space="preserve"> </w:t>
            </w:r>
            <w:r w:rsidRPr="003D48B7">
              <w:rPr>
                <w:rFonts w:hAnsi="Verdana" w:cs="Verdana"/>
                <w:sz w:val="24"/>
                <w:szCs w:val="24"/>
                <w:lang w:val="it-IT"/>
              </w:rPr>
              <w:t>example</w:t>
            </w:r>
            <w:r w:rsidRPr="003D48B7">
              <w:rPr>
                <w:rFonts w:hAnsi="Verdana" w:cs="Verdana"/>
                <w:sz w:val="24"/>
                <w:szCs w:val="24"/>
                <w:lang w:val="el-GR"/>
              </w:rPr>
              <w:t xml:space="preserve"> </w:t>
            </w:r>
            <w:r w:rsidRPr="003D48B7">
              <w:rPr>
                <w:rFonts w:hAnsi="Verdana" w:cs="Verdana"/>
                <w:sz w:val="24"/>
                <w:szCs w:val="24"/>
                <w:lang w:val="it-IT"/>
              </w:rPr>
              <w:t>is</w:t>
            </w:r>
            <w:r w:rsidRPr="003D48B7">
              <w:rPr>
                <w:rFonts w:hAnsi="Verdana" w:cs="Verdana"/>
                <w:sz w:val="24"/>
                <w:szCs w:val="24"/>
                <w:lang w:val="el-GR"/>
              </w:rPr>
              <w:t xml:space="preserve"> </w:t>
            </w:r>
            <w:r w:rsidRPr="003D48B7">
              <w:rPr>
                <w:rFonts w:hAnsi="Verdana" w:cs="Verdana"/>
                <w:sz w:val="24"/>
                <w:szCs w:val="24"/>
                <w:lang w:val="it-IT"/>
              </w:rPr>
              <w:t>giving</w:t>
            </w:r>
            <w:r w:rsidRPr="003D48B7">
              <w:rPr>
                <w:rFonts w:hAnsi="Verdana" w:cs="Verdana"/>
                <w:sz w:val="24"/>
                <w:szCs w:val="24"/>
                <w:lang w:val="el-GR"/>
              </w:rPr>
              <w:t xml:space="preserve"> </w:t>
            </w:r>
            <w:r w:rsidRPr="003D48B7">
              <w:rPr>
                <w:rFonts w:hAnsi="Verdana" w:cs="Verdana"/>
                <w:sz w:val="24"/>
                <w:szCs w:val="24"/>
                <w:lang w:val="it-IT"/>
              </w:rPr>
              <w:t>each</w:t>
            </w:r>
            <w:r w:rsidRPr="003D48B7">
              <w:rPr>
                <w:rFonts w:hAnsi="Verdana" w:cs="Verdana"/>
                <w:sz w:val="24"/>
                <w:szCs w:val="24"/>
                <w:lang w:val="el-GR"/>
              </w:rPr>
              <w:t xml:space="preserve"> </w:t>
            </w:r>
            <w:r w:rsidRPr="003D48B7">
              <w:rPr>
                <w:rFonts w:hAnsi="Verdana" w:cs="Verdana"/>
                <w:sz w:val="24"/>
                <w:szCs w:val="24"/>
                <w:lang w:val="it-IT"/>
              </w:rPr>
              <w:t>team</w:t>
            </w:r>
            <w:r w:rsidRPr="003D48B7">
              <w:rPr>
                <w:rFonts w:hAnsi="Verdana" w:cs="Verdana"/>
                <w:sz w:val="24"/>
                <w:szCs w:val="24"/>
                <w:lang w:val="el-GR"/>
              </w:rPr>
              <w:t xml:space="preserve"> </w:t>
            </w:r>
            <w:r w:rsidRPr="003D48B7">
              <w:rPr>
                <w:rFonts w:hAnsi="Verdana" w:cs="Verdana"/>
                <w:sz w:val="24"/>
                <w:szCs w:val="24"/>
                <w:lang w:val="it-IT"/>
              </w:rPr>
              <w:t>string</w:t>
            </w:r>
            <w:r w:rsidRPr="003D48B7">
              <w:rPr>
                <w:rFonts w:hAnsi="Verdana" w:cs="Verdana"/>
                <w:sz w:val="24"/>
                <w:szCs w:val="24"/>
                <w:lang w:val="el-GR"/>
              </w:rPr>
              <w:t xml:space="preserve"> </w:t>
            </w:r>
            <w:r w:rsidRPr="003D48B7">
              <w:rPr>
                <w:rFonts w:hAnsi="Verdana" w:cs="Verdana"/>
                <w:sz w:val="24"/>
                <w:szCs w:val="24"/>
                <w:lang w:val="it-IT"/>
              </w:rPr>
              <w:t>and</w:t>
            </w:r>
            <w:r w:rsidRPr="003D48B7">
              <w:rPr>
                <w:rFonts w:hAnsi="Verdana" w:cs="Verdana"/>
                <w:sz w:val="24"/>
                <w:szCs w:val="24"/>
                <w:lang w:val="el-GR"/>
              </w:rPr>
              <w:t xml:space="preserve"> </w:t>
            </w:r>
            <w:r w:rsidRPr="003D48B7">
              <w:rPr>
                <w:rFonts w:hAnsi="Verdana" w:cs="Verdana"/>
                <w:sz w:val="24"/>
                <w:szCs w:val="24"/>
                <w:lang w:val="it-IT"/>
              </w:rPr>
              <w:t>newspaper</w:t>
            </w:r>
            <w:r w:rsidRPr="003D48B7">
              <w:rPr>
                <w:rFonts w:hAnsi="Verdana" w:cs="Verdana"/>
                <w:sz w:val="24"/>
                <w:szCs w:val="24"/>
                <w:lang w:val="el-GR"/>
              </w:rPr>
              <w:t xml:space="preserve">, </w:t>
            </w:r>
            <w:r w:rsidRPr="003D48B7">
              <w:rPr>
                <w:rFonts w:hAnsi="Verdana" w:cs="Verdana"/>
                <w:sz w:val="24"/>
                <w:szCs w:val="24"/>
                <w:lang w:val="it-IT"/>
              </w:rPr>
              <w:t>so</w:t>
            </w:r>
            <w:r w:rsidRPr="003D48B7">
              <w:rPr>
                <w:rFonts w:hAnsi="Verdana" w:cs="Verdana"/>
                <w:sz w:val="24"/>
                <w:szCs w:val="24"/>
                <w:lang w:val="el-GR"/>
              </w:rPr>
              <w:t xml:space="preserve"> </w:t>
            </w:r>
            <w:r w:rsidRPr="003D48B7">
              <w:rPr>
                <w:rFonts w:hAnsi="Verdana" w:cs="Verdana"/>
                <w:sz w:val="24"/>
                <w:szCs w:val="24"/>
                <w:lang w:val="it-IT"/>
              </w:rPr>
              <w:t>they</w:t>
            </w:r>
            <w:r w:rsidRPr="003D48B7">
              <w:rPr>
                <w:rFonts w:hAnsi="Verdana" w:cs="Verdana"/>
                <w:sz w:val="24"/>
                <w:szCs w:val="24"/>
                <w:lang w:val="el-GR"/>
              </w:rPr>
              <w:t xml:space="preserve"> </w:t>
            </w:r>
            <w:r w:rsidRPr="003D48B7">
              <w:rPr>
                <w:rFonts w:hAnsi="Verdana" w:cs="Verdana"/>
                <w:sz w:val="24"/>
                <w:szCs w:val="24"/>
                <w:lang w:val="it-IT"/>
              </w:rPr>
              <w:t>can</w:t>
            </w:r>
            <w:r w:rsidRPr="003D48B7">
              <w:rPr>
                <w:rFonts w:hAnsi="Verdana" w:cs="Verdana"/>
                <w:sz w:val="24"/>
                <w:szCs w:val="24"/>
                <w:lang w:val="el-GR"/>
              </w:rPr>
              <w:t xml:space="preserve"> </w:t>
            </w:r>
            <w:r w:rsidRPr="003D48B7">
              <w:rPr>
                <w:rFonts w:hAnsi="Verdana" w:cs="Verdana"/>
                <w:sz w:val="24"/>
                <w:szCs w:val="24"/>
                <w:lang w:val="it-IT"/>
              </w:rPr>
              <w:t>make</w:t>
            </w:r>
            <w:r w:rsidRPr="003D48B7">
              <w:rPr>
                <w:rFonts w:hAnsi="Verdana" w:cs="Verdana"/>
                <w:sz w:val="24"/>
                <w:szCs w:val="24"/>
                <w:lang w:val="el-GR"/>
              </w:rPr>
              <w:t xml:space="preserve"> </w:t>
            </w:r>
            <w:r w:rsidRPr="003D48B7">
              <w:rPr>
                <w:rFonts w:hAnsi="Verdana" w:cs="Verdana"/>
                <w:sz w:val="24"/>
                <w:szCs w:val="24"/>
                <w:lang w:val="it-IT"/>
              </w:rPr>
              <w:t>an</w:t>
            </w:r>
            <w:r w:rsidRPr="003D48B7">
              <w:rPr>
                <w:rFonts w:hAnsi="Verdana" w:cs="Verdana"/>
                <w:sz w:val="24"/>
                <w:szCs w:val="24"/>
                <w:lang w:val="el-GR"/>
              </w:rPr>
              <w:t xml:space="preserve"> </w:t>
            </w:r>
            <w:r w:rsidRPr="003D48B7">
              <w:rPr>
                <w:rFonts w:hAnsi="Verdana" w:cs="Verdana"/>
                <w:sz w:val="24"/>
                <w:szCs w:val="24"/>
                <w:lang w:val="it-IT"/>
              </w:rPr>
              <w:t>egg</w:t>
            </w:r>
            <w:r w:rsidRPr="003D48B7">
              <w:rPr>
                <w:rFonts w:hAnsi="Verdana" w:cs="Verdana"/>
                <w:sz w:val="24"/>
                <w:szCs w:val="24"/>
                <w:lang w:val="el-GR"/>
              </w:rPr>
              <w:t xml:space="preserve"> </w:t>
            </w:r>
            <w:r w:rsidRPr="003D48B7">
              <w:rPr>
                <w:rFonts w:hAnsi="Verdana" w:cs="Verdana"/>
                <w:sz w:val="24"/>
                <w:szCs w:val="24"/>
                <w:lang w:val="it-IT"/>
              </w:rPr>
              <w:t>support</w:t>
            </w:r>
            <w:r w:rsidRPr="003D48B7">
              <w:rPr>
                <w:rFonts w:hAnsi="Verdana" w:cs="Verdana"/>
                <w:sz w:val="24"/>
                <w:szCs w:val="24"/>
                <w:lang w:val="el-GR"/>
              </w:rPr>
              <w:t xml:space="preserve">. </w:t>
            </w:r>
            <w:r w:rsidRPr="003D48B7">
              <w:rPr>
                <w:rFonts w:hAnsi="Verdana" w:cs="Verdana"/>
                <w:sz w:val="24"/>
                <w:szCs w:val="24"/>
                <w:lang w:val="it-IT"/>
              </w:rPr>
              <w:t>The team</w:t>
            </w:r>
            <w:r w:rsidRPr="003D48B7">
              <w:rPr>
                <w:rFonts w:hAnsi="Verdana" w:cs="Verdana"/>
                <w:sz w:val="24"/>
                <w:szCs w:val="24"/>
                <w:lang w:val="it-IT"/>
              </w:rPr>
              <w:t>’</w:t>
            </w:r>
            <w:r w:rsidRPr="003D48B7">
              <w:rPr>
                <w:rFonts w:hAnsi="Verdana" w:cs="Verdana"/>
                <w:sz w:val="24"/>
                <w:szCs w:val="24"/>
                <w:lang w:val="it-IT"/>
              </w:rPr>
              <w:t>s creation must be able to support an egg when dropped from a specific height.</w:t>
            </w:r>
          </w:p>
          <w:p w:rsidR="003D48B7" w:rsidRPr="003D48B7" w:rsidRDefault="003D48B7" w:rsidP="003D48B7">
            <w:pPr>
              <w:spacing w:before="120" w:after="120"/>
              <w:rPr>
                <w:rFonts w:hAnsi="Verdana" w:cs="Verdana"/>
                <w:sz w:val="24"/>
                <w:szCs w:val="24"/>
                <w:lang w:val="it-IT"/>
              </w:rPr>
            </w:pPr>
            <w:r w:rsidRPr="003D48B7">
              <w:rPr>
                <w:rFonts w:hAnsi="Verdana" w:cs="Verdana"/>
                <w:sz w:val="24"/>
                <w:szCs w:val="24"/>
                <w:lang w:val="it-IT"/>
              </w:rPr>
              <w:t>Choose a designated area to play</w:t>
            </w:r>
            <w:r w:rsidRPr="003D48B7">
              <w:rPr>
                <w:rFonts w:hAnsi="Verdana" w:cs="Verdana"/>
                <w:sz w:val="24"/>
                <w:szCs w:val="24"/>
                <w:lang w:val="it-IT"/>
              </w:rPr>
              <w:t>—</w:t>
            </w:r>
            <w:r>
              <w:rPr>
                <w:rFonts w:hAnsi="Verdana" w:cs="Verdana"/>
                <w:sz w:val="24"/>
                <w:szCs w:val="24"/>
                <w:lang w:val="it-IT"/>
              </w:rPr>
              <w:t xml:space="preserve">inside or outside. </w:t>
            </w:r>
            <w:r w:rsidRPr="003D48B7">
              <w:rPr>
                <w:rFonts w:hAnsi="Verdana" w:cs="Verdana"/>
                <w:sz w:val="24"/>
                <w:szCs w:val="24"/>
                <w:lang w:val="it-IT"/>
              </w:rPr>
              <w:t>Sort out your groups</w:t>
            </w:r>
            <w:r>
              <w:rPr>
                <w:rFonts w:hAnsi="Verdana" w:cs="Verdana"/>
                <w:sz w:val="24"/>
                <w:szCs w:val="24"/>
                <w:lang w:val="it-IT"/>
              </w:rPr>
              <w:t xml:space="preserve"> </w:t>
            </w:r>
            <w:r w:rsidRPr="003D48B7">
              <w:rPr>
                <w:rFonts w:hAnsi="Verdana" w:cs="Verdana"/>
                <w:sz w:val="24"/>
                <w:szCs w:val="24"/>
                <w:lang w:val="it-IT"/>
              </w:rPr>
              <w:t>—</w:t>
            </w:r>
            <w:r>
              <w:rPr>
                <w:rFonts w:hAnsi="Verdana" w:cs="Verdana"/>
                <w:sz w:val="24"/>
                <w:szCs w:val="24"/>
                <w:lang w:val="it-IT"/>
              </w:rPr>
              <w:t xml:space="preserve"> </w:t>
            </w:r>
            <w:r w:rsidRPr="003D48B7">
              <w:rPr>
                <w:rFonts w:hAnsi="Verdana" w:cs="Verdana"/>
                <w:sz w:val="24"/>
                <w:szCs w:val="24"/>
                <w:lang w:val="it-IT"/>
              </w:rPr>
              <w:t>you can either have two small to medium-sized groups or multiple</w:t>
            </w:r>
            <w:r w:rsidRPr="003D48B7">
              <w:rPr>
                <w:rFonts w:hAnsi="Verdana" w:cs="Verdana"/>
                <w:sz w:val="24"/>
                <w:szCs w:val="24"/>
                <w:lang w:val="it-IT"/>
              </w:rPr>
              <w:t>—</w:t>
            </w:r>
            <w:r w:rsidRPr="003D48B7">
              <w:rPr>
                <w:rFonts w:hAnsi="Verdana" w:cs="Verdana"/>
                <w:sz w:val="24"/>
                <w:szCs w:val="24"/>
                <w:lang w:val="it-IT"/>
              </w:rPr>
              <w:t>three or four</w:t>
            </w:r>
            <w:r w:rsidRPr="003D48B7">
              <w:rPr>
                <w:rFonts w:hAnsi="Verdana" w:cs="Verdana"/>
                <w:sz w:val="24"/>
                <w:szCs w:val="24"/>
                <w:lang w:val="it-IT"/>
              </w:rPr>
              <w:t>—</w:t>
            </w:r>
            <w:r w:rsidRPr="003D48B7">
              <w:rPr>
                <w:rFonts w:hAnsi="Verdana" w:cs="Verdana"/>
                <w:sz w:val="24"/>
                <w:szCs w:val="24"/>
                <w:lang w:val="it-IT"/>
              </w:rPr>
              <w:t>small groups.</w:t>
            </w:r>
            <w:r>
              <w:rPr>
                <w:rFonts w:hAnsi="Verdana" w:cs="Verdana"/>
                <w:sz w:val="24"/>
                <w:szCs w:val="24"/>
                <w:lang w:val="it-IT"/>
              </w:rPr>
              <w:t xml:space="preserve"> </w:t>
            </w:r>
            <w:r w:rsidRPr="003D48B7">
              <w:rPr>
                <w:rFonts w:hAnsi="Verdana" w:cs="Verdana"/>
                <w:sz w:val="24"/>
                <w:szCs w:val="24"/>
                <w:lang w:val="it-IT"/>
              </w:rPr>
              <w:t xml:space="preserve">Assign a designated timer and </w:t>
            </w:r>
            <w:r w:rsidRPr="003D48B7">
              <w:rPr>
                <w:rFonts w:hAnsi="Verdana" w:cs="Verdana"/>
                <w:sz w:val="24"/>
                <w:szCs w:val="24"/>
                <w:lang w:val="it-IT"/>
              </w:rPr>
              <w:lastRenderedPageBreak/>
              <w:t>the amount of time for t</w:t>
            </w:r>
            <w:r>
              <w:rPr>
                <w:rFonts w:hAnsi="Verdana" w:cs="Verdana"/>
                <w:sz w:val="24"/>
                <w:szCs w:val="24"/>
                <w:lang w:val="it-IT"/>
              </w:rPr>
              <w:t xml:space="preserve">he teams to craft their design. </w:t>
            </w:r>
            <w:r w:rsidRPr="003D48B7">
              <w:rPr>
                <w:rFonts w:hAnsi="Verdana" w:cs="Verdana"/>
                <w:sz w:val="24"/>
                <w:szCs w:val="24"/>
                <w:lang w:val="it-IT"/>
              </w:rPr>
              <w:t>Decide what each team will be building and what materials they can use.</w:t>
            </w:r>
          </w:p>
          <w:p w:rsidR="003D48B7" w:rsidRPr="003D48B7" w:rsidRDefault="003D48B7" w:rsidP="003D48B7">
            <w:pPr>
              <w:spacing w:beforeAutospacing="1" w:after="0" w:afterAutospacing="1"/>
              <w:rPr>
                <w:rFonts w:hAnsi="Verdana" w:cs="Verdana"/>
                <w:i/>
                <w:sz w:val="24"/>
                <w:szCs w:val="24"/>
                <w:lang w:val="it-IT"/>
              </w:rPr>
            </w:pPr>
            <w:r w:rsidRPr="003D48B7">
              <w:rPr>
                <w:rFonts w:hAnsi="Verdana" w:cs="Verdana"/>
                <w:i/>
                <w:sz w:val="24"/>
                <w:szCs w:val="24"/>
                <w:lang w:val="it-IT"/>
              </w:rPr>
              <w:t>For example, you will be building a tower out of marshmallows and toothpicks.</w:t>
            </w:r>
          </w:p>
          <w:p w:rsidR="003D48B7" w:rsidRPr="003D48B7" w:rsidRDefault="003D48B7" w:rsidP="003D48B7">
            <w:pPr>
              <w:spacing w:beforeAutospacing="1" w:after="0" w:afterAutospacing="1"/>
              <w:rPr>
                <w:rFonts w:hAnsi="Verdana" w:cs="Verdana"/>
                <w:sz w:val="24"/>
                <w:szCs w:val="24"/>
                <w:lang w:val="it-IT"/>
              </w:rPr>
            </w:pPr>
            <w:r w:rsidRPr="003D48B7">
              <w:rPr>
                <w:rFonts w:hAnsi="Verdana" w:cs="Verdana"/>
                <w:sz w:val="24"/>
                <w:szCs w:val="24"/>
                <w:lang w:val="it-IT"/>
              </w:rPr>
              <w:t>Set the timer and let the teams begin!</w:t>
            </w:r>
          </w:p>
          <w:p w:rsidR="003D48B7" w:rsidRPr="003D48B7" w:rsidRDefault="003D48B7" w:rsidP="003D48B7">
            <w:pPr>
              <w:spacing w:beforeAutospacing="1" w:after="0" w:afterAutospacing="1"/>
              <w:rPr>
                <w:rFonts w:hAnsi="Verdana" w:cs="Verdana"/>
                <w:sz w:val="24"/>
                <w:szCs w:val="24"/>
                <w:lang w:val="it-IT"/>
              </w:rPr>
            </w:pPr>
            <w:r w:rsidRPr="003D48B7">
              <w:rPr>
                <w:rFonts w:hAnsi="Verdana" w:cs="Verdana"/>
                <w:sz w:val="24"/>
                <w:szCs w:val="24"/>
                <w:lang w:val="it-IT"/>
              </w:rPr>
              <w:t>The first team who finishes or who has the better design that will be tested after the game can either determine the ending.</w:t>
            </w:r>
          </w:p>
          <w:p w:rsidR="003D48B7" w:rsidRDefault="003D48B7" w:rsidP="003D48B7">
            <w:pPr>
              <w:spacing w:beforeAutospacing="1" w:after="0" w:afterAutospacing="1"/>
              <w:rPr>
                <w:rFonts w:hAnsi="Verdana" w:cs="Verdana"/>
                <w:sz w:val="24"/>
                <w:szCs w:val="24"/>
                <w:lang w:val="it-IT"/>
              </w:rPr>
            </w:pPr>
            <w:r w:rsidRPr="003D48B7">
              <w:rPr>
                <w:rFonts w:hAnsi="Verdana" w:cs="Verdana"/>
                <w:sz w:val="24"/>
                <w:szCs w:val="24"/>
                <w:lang w:val="it-IT"/>
              </w:rPr>
              <w:t>If testing the design, such as the egg drop example mentioned above, then the team who successfully protects the egg during the drop would win.</w:t>
            </w:r>
          </w:p>
          <w:p w:rsidR="003D48B7" w:rsidRDefault="003D48B7" w:rsidP="003D48B7">
            <w:pPr>
              <w:spacing w:beforeAutospacing="1" w:after="0" w:afterAutospacing="1"/>
              <w:rPr>
                <w:rFonts w:hAnsi="Verdana" w:cs="Verdana"/>
                <w:sz w:val="24"/>
                <w:szCs w:val="24"/>
                <w:lang w:val="it-IT"/>
              </w:rPr>
            </w:pPr>
          </w:p>
          <w:p w:rsidR="003D48B7" w:rsidRPr="003D48B7" w:rsidRDefault="003D48B7" w:rsidP="003D48B7">
            <w:pPr>
              <w:spacing w:beforeAutospacing="1" w:after="0" w:afterAutospacing="1"/>
              <w:rPr>
                <w:rFonts w:hAnsi="Verdana" w:cs="Verdana"/>
                <w:sz w:val="24"/>
                <w:szCs w:val="24"/>
                <w:lang w:val="it-IT"/>
              </w:rPr>
            </w:pPr>
            <w:r>
              <w:rPr>
                <w:rFonts w:hAnsi="Verdana" w:cs="Verdana"/>
                <w:sz w:val="24"/>
                <w:szCs w:val="24"/>
                <w:lang w:val="it-IT"/>
              </w:rPr>
              <w:t>Game Variations:</w:t>
            </w:r>
          </w:p>
          <w:p w:rsidR="003D48B7" w:rsidRPr="003D48B7" w:rsidRDefault="003D48B7" w:rsidP="003D48B7">
            <w:pPr>
              <w:spacing w:beforeAutospacing="1" w:after="0" w:afterAutospacing="1"/>
              <w:rPr>
                <w:rFonts w:hAnsi="Verdana" w:cs="Verdana"/>
                <w:sz w:val="24"/>
                <w:szCs w:val="24"/>
                <w:lang w:val="it-IT"/>
              </w:rPr>
            </w:pPr>
            <w:r w:rsidRPr="003D48B7">
              <w:rPr>
                <w:rFonts w:hAnsi="Verdana" w:cs="Verdana"/>
                <w:sz w:val="24"/>
                <w:szCs w:val="24"/>
                <w:lang w:val="it-IT"/>
              </w:rPr>
              <w:t>The overall goal can be adjusted, so teams can build a certain object</w:t>
            </w:r>
            <w:r w:rsidRPr="003D48B7">
              <w:rPr>
                <w:rFonts w:hAnsi="Verdana" w:cs="Verdana"/>
                <w:sz w:val="24"/>
                <w:szCs w:val="24"/>
                <w:lang w:val="it-IT"/>
              </w:rPr>
              <w:t>—</w:t>
            </w:r>
            <w:r w:rsidRPr="003D48B7">
              <w:rPr>
                <w:rFonts w:hAnsi="Verdana" w:cs="Verdana"/>
                <w:sz w:val="24"/>
                <w:szCs w:val="24"/>
                <w:lang w:val="it-IT"/>
              </w:rPr>
              <w:t>like a fort, build something functional</w:t>
            </w:r>
            <w:r w:rsidRPr="003D48B7">
              <w:rPr>
                <w:rFonts w:hAnsi="Verdana" w:cs="Verdana"/>
                <w:sz w:val="24"/>
                <w:szCs w:val="24"/>
                <w:lang w:val="it-IT"/>
              </w:rPr>
              <w:t>—</w:t>
            </w:r>
            <w:r w:rsidRPr="003D48B7">
              <w:rPr>
                <w:rFonts w:hAnsi="Verdana" w:cs="Verdana"/>
                <w:sz w:val="24"/>
                <w:szCs w:val="24"/>
                <w:lang w:val="it-IT"/>
              </w:rPr>
              <w:t>like a chair, or simply build the tallest building.</w:t>
            </w:r>
          </w:p>
          <w:p w:rsidR="003D48B7" w:rsidRPr="003D48B7" w:rsidRDefault="003D48B7" w:rsidP="003D48B7">
            <w:pPr>
              <w:spacing w:beforeAutospacing="1" w:after="0" w:afterAutospacing="1"/>
              <w:rPr>
                <w:rFonts w:hAnsi="Verdana" w:cs="Verdana"/>
                <w:sz w:val="24"/>
                <w:szCs w:val="24"/>
                <w:lang w:val="es-ES"/>
              </w:rPr>
            </w:pPr>
            <w:r w:rsidRPr="003D48B7">
              <w:rPr>
                <w:rFonts w:hAnsi="Verdana" w:cs="Verdana"/>
                <w:sz w:val="24"/>
                <w:szCs w:val="24"/>
                <w:lang w:val="es-ES"/>
              </w:rPr>
              <w:t>If playing outside, players can use natural objects like branches, leaves, or sand to build their creations.</w:t>
            </w:r>
          </w:p>
          <w:p w:rsidR="003D48B7" w:rsidRPr="003D48B7" w:rsidRDefault="003D48B7" w:rsidP="003D48B7">
            <w:pPr>
              <w:spacing w:beforeAutospacing="1" w:after="0" w:afterAutospacing="1"/>
              <w:rPr>
                <w:rFonts w:hAnsi="Verdana" w:cs="Verdana"/>
                <w:sz w:val="24"/>
                <w:szCs w:val="24"/>
                <w:lang w:val="es-ES"/>
              </w:rPr>
            </w:pPr>
            <w:r w:rsidRPr="003D48B7">
              <w:rPr>
                <w:rFonts w:hAnsi="Verdana" w:cs="Verdana"/>
                <w:sz w:val="24"/>
                <w:szCs w:val="24"/>
                <w:lang w:val="es-ES"/>
              </w:rPr>
              <w:t>Provide a shorter amount of time to increase competitiveness.</w:t>
            </w:r>
          </w:p>
          <w:p w:rsidR="003D48B7" w:rsidRPr="003D48B7" w:rsidRDefault="003D48B7" w:rsidP="003D48B7">
            <w:pPr>
              <w:spacing w:beforeAutospacing="1" w:after="0" w:afterAutospacing="1"/>
              <w:rPr>
                <w:rFonts w:hAnsi="Verdana" w:cs="Verdana"/>
                <w:sz w:val="24"/>
                <w:szCs w:val="24"/>
                <w:lang w:val="es-ES"/>
              </w:rPr>
            </w:pPr>
            <w:r w:rsidRPr="003D48B7">
              <w:rPr>
                <w:rFonts w:hAnsi="Verdana" w:cs="Verdana"/>
                <w:sz w:val="24"/>
                <w:szCs w:val="24"/>
                <w:lang w:val="es-ES"/>
              </w:rPr>
              <w:t>Teams could also be blindfolded during play for a real challenge while building or perhaps only use one hand each for building.</w:t>
            </w:r>
          </w:p>
          <w:p w:rsidR="003D48B7" w:rsidRPr="003D48B7" w:rsidRDefault="003D48B7" w:rsidP="003D48B7">
            <w:pPr>
              <w:spacing w:beforeAutospacing="1" w:after="0" w:afterAutospacing="1"/>
              <w:rPr>
                <w:rFonts w:hAnsi="Verdana" w:cs="Verdana"/>
                <w:sz w:val="24"/>
                <w:szCs w:val="24"/>
                <w:lang w:val="es-ES"/>
              </w:rPr>
            </w:pPr>
            <w:r w:rsidRPr="003D48B7">
              <w:rPr>
                <w:rFonts w:hAnsi="Verdana" w:cs="Verdana"/>
                <w:sz w:val="24"/>
                <w:szCs w:val="24"/>
                <w:lang w:val="es-ES"/>
              </w:rPr>
              <w:t>Teams can be in plain view of each other or hidden, so as not to copy the other team</w:t>
            </w:r>
            <w:r w:rsidRPr="003D48B7">
              <w:rPr>
                <w:rFonts w:hAnsi="Verdana" w:cs="Verdana"/>
                <w:sz w:val="24"/>
                <w:szCs w:val="24"/>
                <w:lang w:val="es-ES"/>
              </w:rPr>
              <w:t>’</w:t>
            </w:r>
            <w:r w:rsidRPr="003D48B7">
              <w:rPr>
                <w:rFonts w:hAnsi="Verdana" w:cs="Verdana"/>
                <w:sz w:val="24"/>
                <w:szCs w:val="24"/>
                <w:lang w:val="es-ES"/>
              </w:rPr>
              <w:t>s ideas.</w:t>
            </w:r>
          </w:p>
        </w:tc>
      </w:tr>
      <w:tr w:rsidR="00886F8F" w:rsidTr="00192A6E">
        <w:tc>
          <w:tcPr>
            <w:tcW w:w="2839" w:type="dxa"/>
            <w:shd w:val="clear" w:color="auto" w:fill="E7E6E6" w:themeFill="background2"/>
          </w:tcPr>
          <w:p w:rsidR="00886F8F" w:rsidRDefault="00886F8F" w:rsidP="00192A6E">
            <w:pPr>
              <w:spacing w:before="120" w:after="120"/>
              <w:jc w:val="center"/>
              <w:rPr>
                <w:rFonts w:hAnsi="Verdana" w:cs="Verdana"/>
                <w:sz w:val="24"/>
                <w:szCs w:val="24"/>
                <w:lang w:val="el-GR"/>
              </w:rPr>
            </w:pPr>
            <w:r>
              <w:rPr>
                <w:rFonts w:hAnsi="Verdana" w:cs="Verdana"/>
                <w:sz w:val="24"/>
                <w:szCs w:val="24"/>
                <w:lang w:val="el-GR"/>
              </w:rPr>
              <w:lastRenderedPageBreak/>
              <w:t>ROLE OF THE TEACHER</w:t>
            </w:r>
          </w:p>
        </w:tc>
        <w:tc>
          <w:tcPr>
            <w:tcW w:w="5451" w:type="dxa"/>
            <w:shd w:val="clear" w:color="auto" w:fill="E7E6E6" w:themeFill="background2"/>
          </w:tcPr>
          <w:p w:rsidR="00886F8F" w:rsidRPr="003D48B7" w:rsidRDefault="003D48B7" w:rsidP="00192A6E">
            <w:pPr>
              <w:pStyle w:val="NoSpacing1"/>
              <w:rPr>
                <w:rFonts w:hAnsi="Verdana" w:cs="Verdana"/>
                <w:lang w:val="it-IT"/>
              </w:rPr>
            </w:pPr>
            <w:r w:rsidRPr="003D48B7">
              <w:rPr>
                <w:rFonts w:hAnsi="Verdana" w:cs="Verdana"/>
                <w:lang w:val="it-IT"/>
              </w:rPr>
              <w:t>Keeping the time and monitoring</w:t>
            </w:r>
            <w:r>
              <w:rPr>
                <w:rFonts w:hAnsi="Verdana" w:cs="Verdana"/>
                <w:lang w:val="it-IT"/>
              </w:rPr>
              <w:t xml:space="preserve"> the teams, then testing the design of the creations.</w:t>
            </w:r>
          </w:p>
        </w:tc>
      </w:tr>
      <w:tr w:rsidR="00886F8F" w:rsidTr="00192A6E">
        <w:tc>
          <w:tcPr>
            <w:tcW w:w="2839" w:type="dxa"/>
          </w:tcPr>
          <w:p w:rsidR="00886F8F" w:rsidRDefault="00886F8F" w:rsidP="00192A6E">
            <w:pPr>
              <w:spacing w:before="120" w:after="120"/>
              <w:jc w:val="center"/>
              <w:rPr>
                <w:rFonts w:hAnsi="Verdana" w:cs="Verdana"/>
                <w:sz w:val="24"/>
                <w:szCs w:val="24"/>
              </w:rPr>
            </w:pPr>
            <w:r>
              <w:rPr>
                <w:rFonts w:hAnsi="Verdana" w:cs="Verdana"/>
                <w:sz w:val="24"/>
                <w:szCs w:val="24"/>
              </w:rPr>
              <w:t xml:space="preserve">POSSIBLE RISKS &amp; HOW </w:t>
            </w:r>
            <w:r>
              <w:rPr>
                <w:rFonts w:hAnsi="Verdana" w:cs="Verdana"/>
                <w:sz w:val="24"/>
                <w:szCs w:val="24"/>
              </w:rPr>
              <w:lastRenderedPageBreak/>
              <w:t>TO HANDLE THEM</w:t>
            </w:r>
          </w:p>
        </w:tc>
        <w:tc>
          <w:tcPr>
            <w:tcW w:w="5451" w:type="dxa"/>
          </w:tcPr>
          <w:p w:rsidR="00886F8F" w:rsidRPr="003D48B7" w:rsidRDefault="003D48B7" w:rsidP="00192A6E">
            <w:pPr>
              <w:spacing w:before="120" w:after="120"/>
              <w:rPr>
                <w:rFonts w:hAnsi="Verdana" w:cs="Verdana"/>
                <w:sz w:val="24"/>
                <w:szCs w:val="24"/>
              </w:rPr>
            </w:pPr>
            <w:r w:rsidRPr="003D48B7">
              <w:rPr>
                <w:rFonts w:hAnsi="Verdana" w:cs="Verdana"/>
                <w:sz w:val="24"/>
                <w:szCs w:val="24"/>
              </w:rPr>
              <w:lastRenderedPageBreak/>
              <w:t>If there</w:t>
            </w:r>
            <w:r w:rsidRPr="003D48B7">
              <w:rPr>
                <w:rFonts w:hAnsi="Verdana" w:cs="Verdana"/>
                <w:sz w:val="24"/>
                <w:szCs w:val="24"/>
              </w:rPr>
              <w:t>’</w:t>
            </w:r>
            <w:r w:rsidRPr="003D48B7">
              <w:rPr>
                <w:rFonts w:hAnsi="Verdana" w:cs="Verdana"/>
                <w:sz w:val="24"/>
                <w:szCs w:val="24"/>
              </w:rPr>
              <w:t xml:space="preserve">s a tie, you can have a sudden death round where teams must add onto their creation or build a </w:t>
            </w:r>
            <w:r w:rsidRPr="003D48B7">
              <w:rPr>
                <w:rFonts w:hAnsi="Verdana" w:cs="Verdana"/>
                <w:sz w:val="24"/>
                <w:szCs w:val="24"/>
              </w:rPr>
              <w:lastRenderedPageBreak/>
              <w:t>completely new object in a shorter amount of time</w:t>
            </w:r>
          </w:p>
        </w:tc>
      </w:tr>
      <w:tr w:rsidR="00886F8F" w:rsidTr="00192A6E">
        <w:tc>
          <w:tcPr>
            <w:tcW w:w="2839" w:type="dxa"/>
            <w:shd w:val="clear" w:color="auto" w:fill="E7E6E6" w:themeFill="background2"/>
          </w:tcPr>
          <w:p w:rsidR="00886F8F" w:rsidRDefault="00886F8F" w:rsidP="00192A6E">
            <w:pPr>
              <w:spacing w:before="120" w:after="120"/>
              <w:jc w:val="center"/>
              <w:rPr>
                <w:rFonts w:hAnsi="Verdana" w:cs="Verdana"/>
                <w:sz w:val="24"/>
                <w:szCs w:val="24"/>
                <w:lang w:val="el-GR"/>
              </w:rPr>
            </w:pPr>
            <w:r>
              <w:rPr>
                <w:rFonts w:hAnsi="Verdana" w:cs="Verdana"/>
                <w:sz w:val="24"/>
                <w:szCs w:val="24"/>
                <w:lang w:val="el-GR"/>
              </w:rPr>
              <w:lastRenderedPageBreak/>
              <w:t>FEEDBACK TOOL</w:t>
            </w:r>
          </w:p>
        </w:tc>
        <w:tc>
          <w:tcPr>
            <w:tcW w:w="5451" w:type="dxa"/>
            <w:shd w:val="clear" w:color="auto" w:fill="E7E6E6" w:themeFill="background2"/>
          </w:tcPr>
          <w:p w:rsidR="00886F8F" w:rsidRPr="00886F8F" w:rsidRDefault="003D48B7" w:rsidP="003D48B7">
            <w:pPr>
              <w:pStyle w:val="ListParagraph1"/>
              <w:spacing w:before="120" w:after="120"/>
              <w:ind w:left="34"/>
              <w:rPr>
                <w:rFonts w:hAnsi="Verdana" w:cs="Verdana"/>
                <w:sz w:val="24"/>
                <w:szCs w:val="24"/>
                <w:lang w:val="el-GR"/>
              </w:rPr>
            </w:pPr>
            <w:r>
              <w:rPr>
                <w:rFonts w:hAnsi="Verdana" w:cs="Verdana"/>
                <w:sz w:val="24"/>
                <w:szCs w:val="24"/>
                <w:lang w:val="it-IT"/>
              </w:rPr>
              <w:t>S</w:t>
            </w:r>
            <w:r w:rsidR="00886F8F" w:rsidRPr="00886F8F">
              <w:rPr>
                <w:rFonts w:hAnsi="Verdana" w:cs="Verdana"/>
                <w:sz w:val="24"/>
                <w:szCs w:val="24"/>
                <w:lang w:val="it-IT"/>
              </w:rPr>
              <w:t>haring</w:t>
            </w:r>
            <w:r w:rsidR="00886F8F" w:rsidRPr="00886F8F">
              <w:rPr>
                <w:rFonts w:hAnsi="Verdana" w:cs="Verdana"/>
                <w:sz w:val="24"/>
                <w:szCs w:val="24"/>
                <w:lang w:val="el-GR"/>
              </w:rPr>
              <w:t xml:space="preserve"> </w:t>
            </w:r>
            <w:r>
              <w:rPr>
                <w:rFonts w:hAnsi="Verdana" w:cs="Verdana"/>
                <w:sz w:val="24"/>
                <w:szCs w:val="24"/>
                <w:lang w:val="es-ES"/>
              </w:rPr>
              <w:t>on how</w:t>
            </w:r>
            <w:r w:rsidRPr="003D48B7">
              <w:rPr>
                <w:rFonts w:hAnsi="Verdana" w:cs="Verdana"/>
                <w:sz w:val="24"/>
                <w:szCs w:val="24"/>
                <w:lang w:val="el-GR"/>
              </w:rPr>
              <w:t xml:space="preserve"> </w:t>
            </w:r>
            <w:r>
              <w:rPr>
                <w:rFonts w:hAnsi="Verdana" w:cs="Verdana"/>
                <w:sz w:val="24"/>
                <w:szCs w:val="24"/>
                <w:lang w:val="es-ES"/>
              </w:rPr>
              <w:t>the</w:t>
            </w:r>
            <w:r w:rsidRPr="003D48B7">
              <w:rPr>
                <w:rFonts w:hAnsi="Verdana" w:cs="Verdana"/>
                <w:sz w:val="24"/>
                <w:szCs w:val="24"/>
                <w:lang w:val="el-GR"/>
              </w:rPr>
              <w:t xml:space="preserve"> </w:t>
            </w:r>
            <w:r>
              <w:rPr>
                <w:rFonts w:hAnsi="Verdana" w:cs="Verdana"/>
                <w:sz w:val="24"/>
                <w:szCs w:val="24"/>
                <w:lang w:val="es-ES"/>
              </w:rPr>
              <w:t>team</w:t>
            </w:r>
            <w:r w:rsidRPr="003D48B7">
              <w:rPr>
                <w:rFonts w:hAnsi="Verdana" w:cs="Verdana"/>
                <w:sz w:val="24"/>
                <w:szCs w:val="24"/>
                <w:lang w:val="el-GR"/>
              </w:rPr>
              <w:t xml:space="preserve"> </w:t>
            </w:r>
            <w:r>
              <w:rPr>
                <w:rFonts w:hAnsi="Verdana" w:cs="Verdana"/>
                <w:sz w:val="24"/>
                <w:szCs w:val="24"/>
                <w:lang w:val="es-ES"/>
              </w:rPr>
              <w:t>built</w:t>
            </w:r>
            <w:r w:rsidRPr="003D48B7">
              <w:rPr>
                <w:rFonts w:hAnsi="Verdana" w:cs="Verdana"/>
                <w:sz w:val="24"/>
                <w:szCs w:val="24"/>
                <w:lang w:val="el-GR"/>
              </w:rPr>
              <w:t xml:space="preserve"> </w:t>
            </w:r>
            <w:r>
              <w:rPr>
                <w:rFonts w:hAnsi="Verdana" w:cs="Verdana"/>
                <w:sz w:val="24"/>
                <w:szCs w:val="24"/>
                <w:lang w:val="es-ES"/>
              </w:rPr>
              <w:t>their</w:t>
            </w:r>
            <w:r w:rsidRPr="003D48B7">
              <w:rPr>
                <w:rFonts w:hAnsi="Verdana" w:cs="Verdana"/>
                <w:sz w:val="24"/>
                <w:szCs w:val="24"/>
                <w:lang w:val="el-GR"/>
              </w:rPr>
              <w:t xml:space="preserve"> </w:t>
            </w:r>
            <w:r>
              <w:rPr>
                <w:rFonts w:hAnsi="Verdana" w:cs="Verdana"/>
                <w:sz w:val="24"/>
                <w:szCs w:val="24"/>
                <w:lang w:val="es-ES"/>
              </w:rPr>
              <w:t>design</w:t>
            </w:r>
            <w:r w:rsidR="00886F8F">
              <w:rPr>
                <w:rFonts w:hAnsi="Verdana" w:cs="Verdana"/>
                <w:sz w:val="24"/>
                <w:szCs w:val="24"/>
                <w:lang w:val="el-GR"/>
              </w:rPr>
              <w:t>.</w:t>
            </w:r>
          </w:p>
        </w:tc>
      </w:tr>
    </w:tbl>
    <w:p w:rsidR="00886F8F" w:rsidRDefault="00886F8F"/>
    <w:p w:rsidR="001C7B8C" w:rsidRDefault="001C7B8C"/>
    <w:p w:rsidR="001C7B8C" w:rsidRDefault="0032430D">
      <w:hyperlink r:id="rId10" w:history="1">
        <w:r w:rsidR="001C7B8C" w:rsidRPr="00337F04">
          <w:rPr>
            <w:rStyle w:val="Hyperlink"/>
          </w:rPr>
          <w:t>https://www.icebreakers.ws/team-building</w:t>
        </w:r>
      </w:hyperlink>
    </w:p>
    <w:p w:rsidR="001C7B8C" w:rsidRDefault="0032430D">
      <w:hyperlink r:id="rId11" w:history="1">
        <w:r w:rsidR="001C7B8C" w:rsidRPr="00337F04">
          <w:rPr>
            <w:rStyle w:val="Hyperlink"/>
          </w:rPr>
          <w:t>https://www.teachthought.com/critical-thinking/10-team-building-games-that-promote-critical-thinking/</w:t>
        </w:r>
      </w:hyperlink>
    </w:p>
    <w:p w:rsidR="001C7B8C" w:rsidRDefault="001C7B8C"/>
    <w:sectPr w:rsidR="001C7B8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1A1"/>
    <w:multiLevelType w:val="multilevel"/>
    <w:tmpl w:val="025761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37A128A"/>
    <w:multiLevelType w:val="multilevel"/>
    <w:tmpl w:val="037A128A"/>
    <w:lvl w:ilvl="0">
      <w:start w:val="2"/>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C78697B"/>
    <w:multiLevelType w:val="multilevel"/>
    <w:tmpl w:val="1C78697B"/>
    <w:lvl w:ilvl="0">
      <w:start w:val="1"/>
      <w:numFmt w:val="decimal"/>
      <w:lvlText w:val="%1."/>
      <w:lvlJc w:val="left"/>
      <w:pPr>
        <w:ind w:left="1038" w:hanging="360"/>
      </w:pPr>
    </w:lvl>
    <w:lvl w:ilvl="1">
      <w:start w:val="1"/>
      <w:numFmt w:val="lowerLetter"/>
      <w:lvlText w:val="%2."/>
      <w:lvlJc w:val="left"/>
      <w:pPr>
        <w:ind w:left="1758" w:hanging="360"/>
      </w:pPr>
    </w:lvl>
    <w:lvl w:ilvl="2">
      <w:start w:val="1"/>
      <w:numFmt w:val="lowerRoman"/>
      <w:lvlText w:val="%3."/>
      <w:lvlJc w:val="right"/>
      <w:pPr>
        <w:ind w:left="2478" w:hanging="180"/>
      </w:pPr>
    </w:lvl>
    <w:lvl w:ilvl="3">
      <w:start w:val="1"/>
      <w:numFmt w:val="decimal"/>
      <w:lvlText w:val="%4."/>
      <w:lvlJc w:val="left"/>
      <w:pPr>
        <w:ind w:left="3198" w:hanging="360"/>
      </w:pPr>
    </w:lvl>
    <w:lvl w:ilvl="4">
      <w:start w:val="1"/>
      <w:numFmt w:val="lowerLetter"/>
      <w:lvlText w:val="%5."/>
      <w:lvlJc w:val="left"/>
      <w:pPr>
        <w:ind w:left="3918" w:hanging="360"/>
      </w:pPr>
    </w:lvl>
    <w:lvl w:ilvl="5">
      <w:start w:val="1"/>
      <w:numFmt w:val="lowerRoman"/>
      <w:lvlText w:val="%6."/>
      <w:lvlJc w:val="right"/>
      <w:pPr>
        <w:ind w:left="4638" w:hanging="180"/>
      </w:pPr>
    </w:lvl>
    <w:lvl w:ilvl="6">
      <w:start w:val="1"/>
      <w:numFmt w:val="decimal"/>
      <w:lvlText w:val="%7."/>
      <w:lvlJc w:val="left"/>
      <w:pPr>
        <w:ind w:left="5358" w:hanging="360"/>
      </w:pPr>
    </w:lvl>
    <w:lvl w:ilvl="7">
      <w:start w:val="1"/>
      <w:numFmt w:val="lowerLetter"/>
      <w:lvlText w:val="%8."/>
      <w:lvlJc w:val="left"/>
      <w:pPr>
        <w:ind w:left="6078" w:hanging="360"/>
      </w:pPr>
    </w:lvl>
    <w:lvl w:ilvl="8">
      <w:start w:val="1"/>
      <w:numFmt w:val="lowerRoman"/>
      <w:lvlText w:val="%9."/>
      <w:lvlJc w:val="right"/>
      <w:pPr>
        <w:ind w:left="6798" w:hanging="180"/>
      </w:pPr>
    </w:lvl>
  </w:abstractNum>
  <w:abstractNum w:abstractNumId="3">
    <w:nsid w:val="2B6A2E58"/>
    <w:multiLevelType w:val="multilevel"/>
    <w:tmpl w:val="2B6A2E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A395D60"/>
    <w:multiLevelType w:val="multilevel"/>
    <w:tmpl w:val="5A395D60"/>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B55A1"/>
    <w:rsid w:val="000900E8"/>
    <w:rsid w:val="0009596C"/>
    <w:rsid w:val="001C7B8C"/>
    <w:rsid w:val="002A1019"/>
    <w:rsid w:val="0032430D"/>
    <w:rsid w:val="003D48B7"/>
    <w:rsid w:val="00425D02"/>
    <w:rsid w:val="007217D9"/>
    <w:rsid w:val="00886F8F"/>
    <w:rsid w:val="00896357"/>
    <w:rsid w:val="00A511CB"/>
    <w:rsid w:val="00C14791"/>
    <w:rsid w:val="00C519A4"/>
    <w:rsid w:val="00F14A29"/>
    <w:rsid w:val="00FE652D"/>
    <w:rsid w:val="1C22443C"/>
    <w:rsid w:val="31390819"/>
    <w:rsid w:val="4A5B5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ES" w:eastAsia="es-E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200" w:line="276" w:lineRule="auto"/>
    </w:pPr>
    <w:rPr>
      <w:rFonts w:asciiTheme="minorHAnsi" w:eastAsiaTheme="minorEastAsia" w:hAnsiTheme="minorHAnsi" w:cstheme="minorBidi"/>
      <w:sz w:val="21"/>
      <w:szCs w:val="22"/>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pPr>
      <w:spacing w:beforeAutospacing="1" w:after="0" w:afterAutospacing="1"/>
    </w:pPr>
    <w:rPr>
      <w:sz w:val="24"/>
      <w:szCs w:val="24"/>
      <w:lang w:val="en-US" w:eastAsia="zh-CN"/>
    </w:rPr>
  </w:style>
  <w:style w:type="character" w:styleId="Hyperlink">
    <w:name w:val="Hyperlink"/>
    <w:basedOn w:val="Absatz-Standardschriftart"/>
    <w:rPr>
      <w:color w:val="0000FF"/>
      <w:u w:val="single"/>
    </w:rPr>
  </w:style>
  <w:style w:type="table" w:styleId="Tabellenraster">
    <w:name w:val="Table Grid"/>
    <w:basedOn w:val="NormaleTabell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
    <w:name w:val="Nessuno"/>
    <w:qFormat/>
  </w:style>
  <w:style w:type="paragraph" w:customStyle="1" w:styleId="NoSpacing1">
    <w:name w:val="No Spacing1"/>
    <w:uiPriority w:val="1"/>
    <w:qFormat/>
    <w:pPr>
      <w:spacing w:after="200" w:line="276" w:lineRule="auto"/>
    </w:pPr>
    <w:rPr>
      <w:rFonts w:asciiTheme="minorHAnsi" w:eastAsiaTheme="minorEastAsia" w:hAnsiTheme="minorHAnsi" w:cstheme="minorBidi"/>
      <w:sz w:val="24"/>
      <w:szCs w:val="24"/>
      <w:lang w:val="en-GB" w:eastAsia="en-US"/>
    </w:rPr>
  </w:style>
  <w:style w:type="paragraph" w:customStyle="1" w:styleId="ListParagraph1">
    <w:name w:val="List Paragraph1"/>
    <w:basedOn w:val="Standard"/>
    <w:uiPriority w:val="34"/>
    <w:qFormat/>
    <w:pPr>
      <w:ind w:left="720"/>
      <w:contextualSpacing/>
    </w:pPr>
  </w:style>
  <w:style w:type="paragraph" w:styleId="Listenabsatz">
    <w:name w:val="List Paragraph"/>
    <w:basedOn w:val="Standard"/>
    <w:uiPriority w:val="99"/>
    <w:rsid w:val="00FE65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ES" w:eastAsia="es-E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200" w:line="276" w:lineRule="auto"/>
    </w:pPr>
    <w:rPr>
      <w:rFonts w:asciiTheme="minorHAnsi" w:eastAsiaTheme="minorEastAsia" w:hAnsiTheme="minorHAnsi" w:cstheme="minorBidi"/>
      <w:sz w:val="21"/>
      <w:szCs w:val="22"/>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pPr>
      <w:spacing w:beforeAutospacing="1" w:after="0" w:afterAutospacing="1"/>
    </w:pPr>
    <w:rPr>
      <w:sz w:val="24"/>
      <w:szCs w:val="24"/>
      <w:lang w:val="en-US" w:eastAsia="zh-CN"/>
    </w:rPr>
  </w:style>
  <w:style w:type="character" w:styleId="Hyperlink">
    <w:name w:val="Hyperlink"/>
    <w:basedOn w:val="Absatz-Standardschriftart"/>
    <w:rPr>
      <w:color w:val="0000FF"/>
      <w:u w:val="single"/>
    </w:rPr>
  </w:style>
  <w:style w:type="table" w:styleId="Tabellenraster">
    <w:name w:val="Table Grid"/>
    <w:basedOn w:val="NormaleTabell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
    <w:name w:val="Nessuno"/>
    <w:qFormat/>
  </w:style>
  <w:style w:type="paragraph" w:customStyle="1" w:styleId="NoSpacing1">
    <w:name w:val="No Spacing1"/>
    <w:uiPriority w:val="1"/>
    <w:qFormat/>
    <w:pPr>
      <w:spacing w:after="200" w:line="276" w:lineRule="auto"/>
    </w:pPr>
    <w:rPr>
      <w:rFonts w:asciiTheme="minorHAnsi" w:eastAsiaTheme="minorEastAsia" w:hAnsiTheme="minorHAnsi" w:cstheme="minorBidi"/>
      <w:sz w:val="24"/>
      <w:szCs w:val="24"/>
      <w:lang w:val="en-GB" w:eastAsia="en-US"/>
    </w:rPr>
  </w:style>
  <w:style w:type="paragraph" w:customStyle="1" w:styleId="ListParagraph1">
    <w:name w:val="List Paragraph1"/>
    <w:basedOn w:val="Standard"/>
    <w:uiPriority w:val="34"/>
    <w:qFormat/>
    <w:pPr>
      <w:ind w:left="720"/>
      <w:contextualSpacing/>
    </w:pPr>
  </w:style>
  <w:style w:type="paragraph" w:styleId="Listenabsatz">
    <w:name w:val="List Paragraph"/>
    <w:basedOn w:val="Standard"/>
    <w:uiPriority w:val="99"/>
    <w:rsid w:val="00FE6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56438">
      <w:bodyDiv w:val="1"/>
      <w:marLeft w:val="0"/>
      <w:marRight w:val="0"/>
      <w:marTop w:val="0"/>
      <w:marBottom w:val="0"/>
      <w:divBdr>
        <w:top w:val="none" w:sz="0" w:space="0" w:color="auto"/>
        <w:left w:val="none" w:sz="0" w:space="0" w:color="auto"/>
        <w:bottom w:val="none" w:sz="0" w:space="0" w:color="auto"/>
        <w:right w:val="none" w:sz="0" w:space="0" w:color="auto"/>
      </w:divBdr>
    </w:div>
    <w:div w:id="904800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cca.ie/uploadedfiles/Publications/Intercultur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asksport.sk.ca/cis/pdf/cultural_awareness.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eachthought.com/critical-thinking/10-team-building-games-that-promote-critical-thinking/" TargetMode="External"/><Relationship Id="rId5" Type="http://schemas.openxmlformats.org/officeDocument/2006/relationships/settings" Target="settings.xml"/><Relationship Id="rId10" Type="http://schemas.openxmlformats.org/officeDocument/2006/relationships/hyperlink" Target="https://www.icebreakers.ws/team-building" TargetMode="External"/><Relationship Id="rId4" Type="http://schemas.microsoft.com/office/2007/relationships/stylesWithEffects" Target="stylesWithEffects.xml"/><Relationship Id="rId9" Type="http://schemas.openxmlformats.org/officeDocument/2006/relationships/hyperlink" Target="https://www.icebreakers.w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3504</Words>
  <Characters>22080</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CrushCrushCrush</dc:creator>
  <cp:lastModifiedBy>Windows-Benutzer</cp:lastModifiedBy>
  <cp:revision>6</cp:revision>
  <dcterms:created xsi:type="dcterms:W3CDTF">2017-12-17T13:14:00Z</dcterms:created>
  <dcterms:modified xsi:type="dcterms:W3CDTF">2018-03-11T13:56:00Z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