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8DE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8"/>
        <w:gridCol w:w="6379"/>
      </w:tblGrid>
      <w:tr w:rsidR="00574BBA" w:rsidRPr="00612260" w:rsidTr="00D43C6F">
        <w:tc>
          <w:tcPr>
            <w:tcW w:w="3368" w:type="dxa"/>
          </w:tcPr>
          <w:p w:rsidR="00574BBA" w:rsidRPr="00D43C6F" w:rsidRDefault="00574BBA" w:rsidP="00C3719C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43C6F">
              <w:rPr>
                <w:rFonts w:ascii="Arial Narrow" w:hAnsi="Arial Narrow" w:cs="Verdana"/>
                <w:sz w:val="24"/>
                <w:szCs w:val="24"/>
                <w:lang w:val="bg-BG"/>
              </w:rPr>
              <w:t>ЦЕЛЕВА ГРУПА</w:t>
            </w:r>
          </w:p>
        </w:tc>
        <w:tc>
          <w:tcPr>
            <w:tcW w:w="6379" w:type="dxa"/>
          </w:tcPr>
          <w:p w:rsidR="00574BBA" w:rsidRPr="00D43C6F" w:rsidRDefault="00574BBA" w:rsidP="00D43C6F">
            <w:pPr>
              <w:widowControl w:val="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D43C6F">
              <w:rPr>
                <w:rFonts w:ascii="Arial Narrow" w:hAnsi="Arial Narrow" w:cs="Verdana"/>
                <w:sz w:val="24"/>
                <w:szCs w:val="24"/>
                <w:lang w:val="es-ES"/>
              </w:rPr>
              <w:t>14+</w:t>
            </w:r>
          </w:p>
        </w:tc>
      </w:tr>
      <w:tr w:rsidR="00574BBA" w:rsidRPr="00612260" w:rsidTr="00D43C6F">
        <w:tc>
          <w:tcPr>
            <w:tcW w:w="3368" w:type="dxa"/>
            <w:shd w:val="clear" w:color="auto" w:fill="EEECE1"/>
          </w:tcPr>
          <w:p w:rsidR="00574BBA" w:rsidRPr="00D43C6F" w:rsidRDefault="00574BBA" w:rsidP="00C3719C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43C6F">
              <w:rPr>
                <w:rFonts w:ascii="Arial Narrow" w:hAnsi="Arial Narrow" w:cs="Verdana"/>
                <w:sz w:val="24"/>
                <w:szCs w:val="24"/>
                <w:lang w:val="bg-BG"/>
              </w:rPr>
              <w:t>ЗАГЛАВИЕ</w:t>
            </w:r>
          </w:p>
        </w:tc>
        <w:tc>
          <w:tcPr>
            <w:tcW w:w="6379" w:type="dxa"/>
            <w:shd w:val="clear" w:color="auto" w:fill="EEECE1"/>
          </w:tcPr>
          <w:p w:rsidR="00574BBA" w:rsidRPr="00D43C6F" w:rsidRDefault="002B74EE" w:rsidP="00D43C6F">
            <w:pPr>
              <w:jc w:val="center"/>
              <w:rPr>
                <w:rFonts w:ascii="Arial Narrow" w:hAnsi="Arial Narrow" w:cs="Lucida Sans Unicode"/>
                <w:sz w:val="24"/>
                <w:szCs w:val="24"/>
                <w:lang w:val="bg-BG"/>
              </w:rPr>
            </w:pPr>
            <w:r w:rsidRPr="00D43C6F">
              <w:rPr>
                <w:rFonts w:ascii="Arial Narrow" w:hAnsi="Arial Narrow" w:cs="Lucida Sans Unicode"/>
                <w:sz w:val="24"/>
                <w:szCs w:val="24"/>
                <w:lang w:val="bg-BG"/>
              </w:rPr>
              <w:t xml:space="preserve">Пазар за </w:t>
            </w:r>
            <w:r w:rsidR="001611A5" w:rsidRPr="00D43C6F">
              <w:rPr>
                <w:rFonts w:ascii="Arial Narrow" w:hAnsi="Arial Narrow" w:cs="Lucida Sans Unicode"/>
                <w:sz w:val="24"/>
                <w:szCs w:val="24"/>
                <w:lang w:val="bg-BG"/>
              </w:rPr>
              <w:t>атрибути</w:t>
            </w:r>
          </w:p>
        </w:tc>
      </w:tr>
      <w:tr w:rsidR="00574BBA" w:rsidRPr="00612260" w:rsidTr="00D43C6F">
        <w:tc>
          <w:tcPr>
            <w:tcW w:w="3368" w:type="dxa"/>
          </w:tcPr>
          <w:p w:rsidR="00574BBA" w:rsidRPr="00D43C6F" w:rsidRDefault="00574BBA" w:rsidP="00C3719C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43C6F">
              <w:rPr>
                <w:rFonts w:ascii="Arial Narrow" w:hAnsi="Arial Narrow" w:cs="Verdana"/>
                <w:sz w:val="24"/>
                <w:szCs w:val="24"/>
                <w:lang w:val="bg-BG"/>
              </w:rPr>
              <w:t>ПРОДЪЛЖИТЕЛНОСТ</w:t>
            </w:r>
          </w:p>
        </w:tc>
        <w:tc>
          <w:tcPr>
            <w:tcW w:w="6379" w:type="dxa"/>
          </w:tcPr>
          <w:p w:rsidR="00574BBA" w:rsidRPr="00D43C6F" w:rsidRDefault="00574BBA" w:rsidP="002B74EE">
            <w:pPr>
              <w:widowControl w:val="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D43C6F">
              <w:rPr>
                <w:rFonts w:ascii="Arial Narrow" w:hAnsi="Arial Narrow" w:cs="Verdana"/>
                <w:sz w:val="24"/>
                <w:szCs w:val="24"/>
                <w:lang w:val="es-ES"/>
              </w:rPr>
              <w:t>20-30</w:t>
            </w:r>
            <w:r w:rsidR="002B74EE" w:rsidRPr="00D43C6F">
              <w:rPr>
                <w:rFonts w:ascii="Arial Narrow" w:hAnsi="Arial Narrow" w:cs="Verdana"/>
                <w:sz w:val="24"/>
                <w:szCs w:val="24"/>
                <w:lang w:val="bg-BG"/>
              </w:rPr>
              <w:t xml:space="preserve"> минути</w:t>
            </w:r>
          </w:p>
        </w:tc>
      </w:tr>
      <w:tr w:rsidR="00574BBA" w:rsidRPr="00612260" w:rsidTr="00D43C6F">
        <w:tc>
          <w:tcPr>
            <w:tcW w:w="3368" w:type="dxa"/>
            <w:shd w:val="clear" w:color="auto" w:fill="EEECE1"/>
          </w:tcPr>
          <w:p w:rsidR="00574BBA" w:rsidRPr="00D43C6F" w:rsidRDefault="00574BBA" w:rsidP="00C3719C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43C6F">
              <w:rPr>
                <w:rFonts w:ascii="Arial Narrow" w:hAnsi="Arial Narrow" w:cs="Verdana"/>
                <w:sz w:val="24"/>
                <w:szCs w:val="24"/>
                <w:lang w:val="bg-BG"/>
              </w:rPr>
              <w:t>ОБУЧИТЕЛНИ ЦЕЛИ</w:t>
            </w:r>
          </w:p>
        </w:tc>
        <w:tc>
          <w:tcPr>
            <w:tcW w:w="6379" w:type="dxa"/>
            <w:shd w:val="clear" w:color="auto" w:fill="EEECE1"/>
          </w:tcPr>
          <w:p w:rsidR="00574BBA" w:rsidRPr="00D43C6F" w:rsidRDefault="001611A5" w:rsidP="001611A5">
            <w:pPr>
              <w:jc w:val="both"/>
              <w:rPr>
                <w:rFonts w:ascii="Arial Narrow" w:hAnsi="Arial Narrow" w:cs="Lucida Sans Unicode"/>
                <w:sz w:val="22"/>
                <w:szCs w:val="22"/>
                <w:lang w:val="en-GB"/>
              </w:rPr>
            </w:pPr>
            <w:r w:rsidRPr="00D43C6F">
              <w:rPr>
                <w:rFonts w:ascii="Arial Narrow" w:hAnsi="Arial Narrow" w:cs="Lucida Sans Unicode"/>
                <w:sz w:val="24"/>
                <w:szCs w:val="22"/>
                <w:lang w:val="bg-BG"/>
              </w:rPr>
              <w:t xml:space="preserve">Работа с групови идентичности – и със стереотипи, свързани с тези групи. Осъзнаване колко неудобно може да се почувстваш единствено заради поставяне на етикет за принадлежност към дадена група. </w:t>
            </w:r>
          </w:p>
        </w:tc>
      </w:tr>
      <w:tr w:rsidR="00574BBA" w:rsidRPr="00612260" w:rsidTr="00D43C6F">
        <w:tc>
          <w:tcPr>
            <w:tcW w:w="3368" w:type="dxa"/>
          </w:tcPr>
          <w:p w:rsidR="00574BBA" w:rsidRPr="00D43C6F" w:rsidRDefault="00574BBA" w:rsidP="00C3719C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43C6F">
              <w:rPr>
                <w:rFonts w:ascii="Arial Narrow" w:hAnsi="Arial Narrow" w:cs="Verdana"/>
                <w:sz w:val="24"/>
                <w:szCs w:val="24"/>
                <w:lang w:val="bg-BG"/>
              </w:rPr>
              <w:t>МАТЕРИАЛИ</w:t>
            </w:r>
          </w:p>
        </w:tc>
        <w:tc>
          <w:tcPr>
            <w:tcW w:w="6379" w:type="dxa"/>
          </w:tcPr>
          <w:p w:rsidR="00574BBA" w:rsidRPr="00D43C6F" w:rsidRDefault="001611A5" w:rsidP="001611A5">
            <w:pPr>
              <w:rPr>
                <w:rFonts w:ascii="Arial Narrow" w:hAnsi="Arial Narrow" w:cs="Lucida Sans Unicode"/>
                <w:sz w:val="24"/>
                <w:szCs w:val="24"/>
                <w:lang w:val="en-GB"/>
              </w:rPr>
            </w:pPr>
            <w:r w:rsidRPr="00D43C6F">
              <w:rPr>
                <w:rFonts w:ascii="Arial Narrow" w:hAnsi="Arial Narrow" w:cs="Lucida Sans Unicode"/>
                <w:sz w:val="24"/>
                <w:szCs w:val="24"/>
                <w:lang w:val="bg-BG"/>
              </w:rPr>
              <w:t>Хартия</w:t>
            </w:r>
            <w:r w:rsidR="00574BBA" w:rsidRPr="00D43C6F">
              <w:rPr>
                <w:rFonts w:ascii="Arial Narrow" w:hAnsi="Arial Narrow" w:cs="Lucida Sans Unicode"/>
                <w:sz w:val="24"/>
                <w:szCs w:val="24"/>
                <w:lang w:val="en-GB"/>
              </w:rPr>
              <w:t xml:space="preserve">, </w:t>
            </w:r>
            <w:r w:rsidRPr="00D43C6F">
              <w:rPr>
                <w:rFonts w:ascii="Arial Narrow" w:hAnsi="Arial Narrow" w:cs="Lucida Sans Unicode"/>
                <w:sz w:val="24"/>
                <w:szCs w:val="24"/>
                <w:lang w:val="bg-BG"/>
              </w:rPr>
              <w:t>карти за модерация, етикети, химикали, хартиен кош</w:t>
            </w:r>
          </w:p>
        </w:tc>
      </w:tr>
      <w:tr w:rsidR="00574BBA" w:rsidRPr="00612260" w:rsidTr="00D43C6F">
        <w:tc>
          <w:tcPr>
            <w:tcW w:w="3368" w:type="dxa"/>
            <w:shd w:val="clear" w:color="auto" w:fill="EEECE1"/>
          </w:tcPr>
          <w:p w:rsidR="00574BBA" w:rsidRPr="00D43C6F" w:rsidRDefault="00574BBA" w:rsidP="00C3719C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43C6F">
              <w:rPr>
                <w:rFonts w:ascii="Arial Narrow" w:hAnsi="Arial Narrow" w:cs="Verdana"/>
                <w:sz w:val="24"/>
                <w:szCs w:val="24"/>
                <w:lang w:val="bg-BG"/>
              </w:rPr>
              <w:t>ПОДГОТОВКА</w:t>
            </w:r>
          </w:p>
        </w:tc>
        <w:tc>
          <w:tcPr>
            <w:tcW w:w="6379" w:type="dxa"/>
            <w:shd w:val="clear" w:color="auto" w:fill="EEECE1"/>
          </w:tcPr>
          <w:p w:rsidR="00574BBA" w:rsidRPr="00D43C6F" w:rsidRDefault="001611A5" w:rsidP="001611A5">
            <w:pPr>
              <w:pStyle w:val="normalRR"/>
              <w:jc w:val="left"/>
              <w:rPr>
                <w:rFonts w:ascii="Arial Narrow" w:hAnsi="Arial Narrow" w:cs="Lucida Sans Unicode"/>
                <w:szCs w:val="24"/>
                <w:lang w:val="en-GB"/>
              </w:rPr>
            </w:pPr>
            <w:r w:rsidRPr="00D43C6F">
              <w:rPr>
                <w:rFonts w:ascii="Arial Narrow" w:hAnsi="Arial Narrow" w:cs="Lucida Sans Unicode"/>
                <w:szCs w:val="24"/>
                <w:lang w:val="bg-BG"/>
              </w:rPr>
              <w:t>Разполагане на столове в кръг</w:t>
            </w:r>
          </w:p>
        </w:tc>
      </w:tr>
      <w:tr w:rsidR="00574BBA" w:rsidRPr="00612260" w:rsidTr="00D43C6F">
        <w:tc>
          <w:tcPr>
            <w:tcW w:w="3368" w:type="dxa"/>
          </w:tcPr>
          <w:p w:rsidR="00574BBA" w:rsidRPr="00D43C6F" w:rsidRDefault="00574BBA" w:rsidP="00C3719C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43C6F">
              <w:rPr>
                <w:rFonts w:ascii="Arial Narrow" w:hAnsi="Arial Narrow" w:cs="Verdana"/>
                <w:sz w:val="24"/>
                <w:szCs w:val="24"/>
                <w:lang w:val="bg-BG"/>
              </w:rPr>
              <w:t>ИЗПЪЛНЕНИЕ</w:t>
            </w:r>
          </w:p>
        </w:tc>
        <w:tc>
          <w:tcPr>
            <w:tcW w:w="6379" w:type="dxa"/>
          </w:tcPr>
          <w:p w:rsidR="001611A5" w:rsidRPr="00D43C6F" w:rsidRDefault="001611A5" w:rsidP="009901F5">
            <w:pPr>
              <w:jc w:val="both"/>
              <w:rPr>
                <w:rFonts w:ascii="Arial Narrow" w:hAnsi="Arial Narrow" w:cs="Lucida Sans Unicode"/>
                <w:sz w:val="24"/>
                <w:szCs w:val="24"/>
                <w:lang w:val="bg-BG"/>
              </w:rPr>
            </w:pPr>
            <w:r w:rsidRPr="00D43C6F">
              <w:rPr>
                <w:rFonts w:ascii="Arial Narrow" w:hAnsi="Arial Narrow" w:cs="Lucida Sans Unicode"/>
                <w:sz w:val="24"/>
                <w:szCs w:val="24"/>
                <w:lang w:val="bg-BG"/>
              </w:rPr>
              <w:t>Тази дейност стъпва на дейността „Фрагменти от моята идентичност</w:t>
            </w:r>
            <w:r w:rsidR="00574BBA" w:rsidRPr="00D43C6F">
              <w:rPr>
                <w:rFonts w:ascii="Arial Narrow" w:hAnsi="Arial Narrow" w:cs="Lucida Sans Unicode"/>
                <w:sz w:val="24"/>
                <w:szCs w:val="24"/>
                <w:lang w:val="en-GB"/>
              </w:rPr>
              <w:t xml:space="preserve">”, </w:t>
            </w:r>
            <w:r w:rsidRPr="00D43C6F">
              <w:rPr>
                <w:rFonts w:ascii="Arial Narrow" w:hAnsi="Arial Narrow" w:cs="Lucida Sans Unicode"/>
                <w:sz w:val="24"/>
                <w:szCs w:val="24"/>
                <w:lang w:val="bg-BG"/>
              </w:rPr>
              <w:t xml:space="preserve">така че може да бъде направена точно след въпросната. </w:t>
            </w:r>
          </w:p>
          <w:p w:rsidR="00574BBA" w:rsidRPr="00D43C6F" w:rsidRDefault="001611A5" w:rsidP="009901F5">
            <w:pPr>
              <w:jc w:val="both"/>
              <w:rPr>
                <w:rFonts w:ascii="Arial Narrow" w:hAnsi="Arial Narrow" w:cs="Lucida Sans Unicode"/>
                <w:sz w:val="24"/>
                <w:szCs w:val="24"/>
                <w:lang w:val="en-GB"/>
              </w:rPr>
            </w:pPr>
            <w:r w:rsidRPr="00D43C6F">
              <w:rPr>
                <w:rFonts w:ascii="Arial Narrow" w:hAnsi="Arial Narrow" w:cs="Lucida Sans Unicode"/>
                <w:b/>
                <w:sz w:val="24"/>
                <w:szCs w:val="24"/>
                <w:lang w:val="bg-BG"/>
              </w:rPr>
              <w:t>Първа стъпка</w:t>
            </w:r>
            <w:r w:rsidR="00574BBA" w:rsidRPr="00D43C6F">
              <w:rPr>
                <w:rFonts w:ascii="Arial Narrow" w:hAnsi="Arial Narrow" w:cs="Lucida Sans Unicode"/>
                <w:sz w:val="24"/>
                <w:szCs w:val="24"/>
                <w:lang w:val="en-GB"/>
              </w:rPr>
              <w:t xml:space="preserve"> (</w:t>
            </w:r>
            <w:r w:rsidRPr="00D43C6F">
              <w:rPr>
                <w:rFonts w:ascii="Arial Narrow" w:hAnsi="Arial Narrow" w:cs="Lucida Sans Unicode"/>
                <w:sz w:val="24"/>
                <w:szCs w:val="24"/>
                <w:lang w:val="bg-BG"/>
              </w:rPr>
              <w:t>индивидуална работа</w:t>
            </w:r>
            <w:r w:rsidR="00574BBA" w:rsidRPr="00D43C6F">
              <w:rPr>
                <w:rFonts w:ascii="Arial Narrow" w:hAnsi="Arial Narrow" w:cs="Lucida Sans Unicode"/>
                <w:sz w:val="24"/>
                <w:szCs w:val="24"/>
                <w:lang w:val="en-GB"/>
              </w:rPr>
              <w:t xml:space="preserve">; 5-10 </w:t>
            </w:r>
            <w:r w:rsidRPr="00D43C6F">
              <w:rPr>
                <w:rFonts w:ascii="Arial Narrow" w:hAnsi="Arial Narrow" w:cs="Lucida Sans Unicode"/>
                <w:sz w:val="24"/>
                <w:szCs w:val="24"/>
                <w:lang w:val="bg-BG"/>
              </w:rPr>
              <w:t>минути</w:t>
            </w:r>
            <w:r w:rsidR="00574BBA" w:rsidRPr="00D43C6F">
              <w:rPr>
                <w:rFonts w:ascii="Arial Narrow" w:hAnsi="Arial Narrow" w:cs="Lucida Sans Unicode"/>
                <w:sz w:val="24"/>
                <w:szCs w:val="24"/>
                <w:lang w:val="en-GB"/>
              </w:rPr>
              <w:t>)</w:t>
            </w:r>
          </w:p>
          <w:p w:rsidR="00574BBA" w:rsidRPr="00D43C6F" w:rsidRDefault="001611A5" w:rsidP="009901F5">
            <w:pPr>
              <w:jc w:val="both"/>
              <w:rPr>
                <w:rFonts w:ascii="Arial Narrow" w:hAnsi="Arial Narrow" w:cs="Lucida Sans Unicode"/>
                <w:sz w:val="24"/>
                <w:szCs w:val="24"/>
                <w:lang w:val="en-GB"/>
              </w:rPr>
            </w:pPr>
            <w:r w:rsidRPr="00D43C6F">
              <w:rPr>
                <w:rFonts w:ascii="Arial Narrow" w:hAnsi="Arial Narrow" w:cs="Lucida Sans Unicode"/>
                <w:sz w:val="24"/>
                <w:szCs w:val="24"/>
                <w:lang w:val="bg-BG"/>
              </w:rPr>
              <w:t>Помолете участниците да изберат една от категориите/групите от тяхната идентичност, които са записали върху работен лист от дейността</w:t>
            </w:r>
            <w:r w:rsidR="00574BBA" w:rsidRPr="00D43C6F">
              <w:rPr>
                <w:rFonts w:ascii="Arial Narrow" w:hAnsi="Arial Narrow" w:cs="Lucida Sans Unicode"/>
                <w:sz w:val="24"/>
                <w:szCs w:val="24"/>
                <w:lang w:val="en-GB"/>
              </w:rPr>
              <w:t xml:space="preserve"> “</w:t>
            </w:r>
            <w:r w:rsidRPr="00D43C6F">
              <w:rPr>
                <w:rFonts w:ascii="Arial Narrow" w:hAnsi="Arial Narrow" w:cs="Lucida Sans Unicode"/>
                <w:sz w:val="24"/>
                <w:szCs w:val="24"/>
                <w:lang w:val="bg-BG"/>
              </w:rPr>
              <w:t>Фрагменти от моята идентичност</w:t>
            </w:r>
            <w:r w:rsidR="00574BBA" w:rsidRPr="00D43C6F">
              <w:rPr>
                <w:rFonts w:ascii="Arial Narrow" w:hAnsi="Arial Narrow" w:cs="Lucida Sans Unicode"/>
                <w:sz w:val="24"/>
                <w:szCs w:val="24"/>
                <w:lang w:val="en-GB"/>
              </w:rPr>
              <w:t xml:space="preserve">”. </w:t>
            </w:r>
            <w:r w:rsidRPr="00D43C6F">
              <w:rPr>
                <w:rFonts w:ascii="Arial Narrow" w:hAnsi="Arial Narrow" w:cs="Lucida Sans Unicode"/>
                <w:sz w:val="24"/>
                <w:szCs w:val="24"/>
                <w:lang w:val="bg-BG"/>
              </w:rPr>
              <w:t xml:space="preserve">Кажете им да запишат пет положителни и пет отрицателни черти, които се дават на тази група от страна на обществото или от тях лично. </w:t>
            </w:r>
          </w:p>
          <w:p w:rsidR="00574BBA" w:rsidRPr="00D43C6F" w:rsidRDefault="001611A5" w:rsidP="009901F5">
            <w:pPr>
              <w:jc w:val="both"/>
              <w:rPr>
                <w:rFonts w:ascii="Arial Narrow" w:hAnsi="Arial Narrow" w:cs="Lucida Sans Unicode"/>
                <w:sz w:val="24"/>
                <w:szCs w:val="24"/>
                <w:lang w:val="en-GB"/>
              </w:rPr>
            </w:pPr>
            <w:r w:rsidRPr="00D43C6F">
              <w:rPr>
                <w:rFonts w:ascii="Arial Narrow" w:hAnsi="Arial Narrow" w:cs="Lucida Sans Unicode"/>
                <w:sz w:val="24"/>
                <w:szCs w:val="24"/>
                <w:lang w:val="bg-BG"/>
              </w:rPr>
              <w:t>Когато са готови, помолете ги да вземат отрицателните атрибути, които считат за най-неудобни или дразнещи, да ги запишат на картонче и да го залепят на дрехите си</w:t>
            </w:r>
            <w:r w:rsidR="00574BBA" w:rsidRPr="00D43C6F">
              <w:rPr>
                <w:rFonts w:ascii="Arial Narrow" w:hAnsi="Arial Narrow" w:cs="Lucida Sans Unicode"/>
                <w:sz w:val="24"/>
                <w:szCs w:val="24"/>
                <w:lang w:val="en-GB"/>
              </w:rPr>
              <w:t>. (</w:t>
            </w:r>
            <w:r w:rsidRPr="00D43C6F">
              <w:rPr>
                <w:rFonts w:ascii="Arial Narrow" w:hAnsi="Arial Narrow" w:cs="Lucida Sans Unicode"/>
                <w:sz w:val="24"/>
                <w:szCs w:val="24"/>
                <w:lang w:val="bg-BG"/>
              </w:rPr>
              <w:t>Внимание</w:t>
            </w:r>
            <w:r w:rsidR="00574BBA" w:rsidRPr="00D43C6F">
              <w:rPr>
                <w:rFonts w:ascii="Arial Narrow" w:hAnsi="Arial Narrow" w:cs="Lucida Sans Unicode"/>
                <w:sz w:val="24"/>
                <w:szCs w:val="24"/>
                <w:lang w:val="en-GB"/>
              </w:rPr>
              <w:t xml:space="preserve">: </w:t>
            </w:r>
            <w:r w:rsidRPr="00D43C6F">
              <w:rPr>
                <w:rFonts w:ascii="Arial Narrow" w:hAnsi="Arial Narrow" w:cs="Lucida Sans Unicode"/>
                <w:sz w:val="24"/>
                <w:szCs w:val="24"/>
                <w:lang w:val="bg-BG"/>
              </w:rPr>
              <w:t>не ги принуждавайте, в случай, че някой от атрибутите е прекален за тях и им кажете, че няма да трябва да ходят с тези атрибути върхи дрехите през целия остатък от деня</w:t>
            </w:r>
            <w:r w:rsidR="00574BBA" w:rsidRPr="00D43C6F">
              <w:rPr>
                <w:rFonts w:ascii="Arial Narrow" w:hAnsi="Arial Narrow" w:cs="Lucida Sans Unicode"/>
                <w:sz w:val="24"/>
                <w:szCs w:val="24"/>
                <w:lang w:val="en-GB"/>
              </w:rPr>
              <w:t>.)</w:t>
            </w:r>
          </w:p>
          <w:p w:rsidR="00574BBA" w:rsidRPr="00D43C6F" w:rsidRDefault="00574BBA" w:rsidP="009901F5">
            <w:pPr>
              <w:jc w:val="both"/>
              <w:rPr>
                <w:rFonts w:ascii="Arial Narrow" w:hAnsi="Arial Narrow" w:cs="Lucida Sans Unicode"/>
                <w:sz w:val="24"/>
                <w:szCs w:val="24"/>
                <w:lang w:val="en-GB"/>
              </w:rPr>
            </w:pPr>
          </w:p>
          <w:p w:rsidR="00574BBA" w:rsidRPr="00D43C6F" w:rsidRDefault="001611A5" w:rsidP="009901F5">
            <w:pPr>
              <w:jc w:val="both"/>
              <w:rPr>
                <w:rFonts w:ascii="Arial Narrow" w:hAnsi="Arial Narrow" w:cs="Lucida Sans Unicode"/>
                <w:sz w:val="24"/>
                <w:szCs w:val="24"/>
                <w:lang w:val="en-GB"/>
              </w:rPr>
            </w:pPr>
            <w:r w:rsidRPr="00D43C6F">
              <w:rPr>
                <w:rFonts w:ascii="Arial Narrow" w:hAnsi="Arial Narrow" w:cs="Lucida Sans Unicode"/>
                <w:b/>
                <w:sz w:val="24"/>
                <w:szCs w:val="24"/>
                <w:lang w:val="bg-BG"/>
              </w:rPr>
              <w:t>Втора стъпка</w:t>
            </w:r>
            <w:r w:rsidR="00574BBA" w:rsidRPr="00D43C6F">
              <w:rPr>
                <w:rFonts w:ascii="Arial Narrow" w:hAnsi="Arial Narrow" w:cs="Lucida Sans Unicode"/>
                <w:sz w:val="24"/>
                <w:szCs w:val="24"/>
                <w:lang w:val="en-GB"/>
              </w:rPr>
              <w:t xml:space="preserve"> (</w:t>
            </w:r>
            <w:r w:rsidRPr="00D43C6F">
              <w:rPr>
                <w:rFonts w:ascii="Arial Narrow" w:hAnsi="Arial Narrow" w:cs="Lucida Sans Unicode"/>
                <w:sz w:val="24"/>
                <w:szCs w:val="24"/>
                <w:lang w:val="bg-BG"/>
              </w:rPr>
              <w:t>ходете наоколо</w:t>
            </w:r>
            <w:r w:rsidR="00574BBA" w:rsidRPr="00D43C6F">
              <w:rPr>
                <w:rFonts w:ascii="Arial Narrow" w:hAnsi="Arial Narrow" w:cs="Lucida Sans Unicode"/>
                <w:sz w:val="24"/>
                <w:szCs w:val="24"/>
                <w:lang w:val="en-GB"/>
              </w:rPr>
              <w:t>; 10</w:t>
            </w:r>
            <w:r w:rsidRPr="00D43C6F">
              <w:rPr>
                <w:rFonts w:ascii="Arial Narrow" w:hAnsi="Arial Narrow" w:cs="Lucida Sans Unicode"/>
                <w:sz w:val="24"/>
                <w:szCs w:val="24"/>
                <w:lang w:val="bg-BG"/>
              </w:rPr>
              <w:t xml:space="preserve"> минути</w:t>
            </w:r>
            <w:r w:rsidR="00574BBA" w:rsidRPr="00D43C6F">
              <w:rPr>
                <w:rFonts w:ascii="Arial Narrow" w:hAnsi="Arial Narrow" w:cs="Lucida Sans Unicode"/>
                <w:sz w:val="24"/>
                <w:szCs w:val="24"/>
                <w:lang w:val="en-GB"/>
              </w:rPr>
              <w:t>)</w:t>
            </w:r>
          </w:p>
          <w:p w:rsidR="00574BBA" w:rsidRPr="00D43C6F" w:rsidRDefault="001611A5" w:rsidP="009901F5">
            <w:pPr>
              <w:jc w:val="both"/>
              <w:rPr>
                <w:rFonts w:ascii="Arial Narrow" w:hAnsi="Arial Narrow" w:cs="Lucida Sans Unicode"/>
                <w:sz w:val="24"/>
                <w:szCs w:val="24"/>
                <w:lang w:val="en-GB"/>
              </w:rPr>
            </w:pPr>
            <w:r w:rsidRPr="00D43C6F">
              <w:rPr>
                <w:rFonts w:ascii="Arial Narrow" w:hAnsi="Arial Narrow" w:cs="Lucida Sans Unicode"/>
                <w:sz w:val="24"/>
                <w:szCs w:val="24"/>
                <w:lang w:val="bg-BG"/>
              </w:rPr>
              <w:t>След това помолете участниците да застанат в средата на стаята, където ще открият</w:t>
            </w:r>
            <w:r w:rsidR="00574BBA" w:rsidRPr="00D43C6F">
              <w:rPr>
                <w:rFonts w:ascii="Arial Narrow" w:hAnsi="Arial Narrow" w:cs="Lucida Sans Unicode"/>
                <w:sz w:val="24"/>
                <w:szCs w:val="24"/>
                <w:lang w:val="en-GB"/>
              </w:rPr>
              <w:t xml:space="preserve"> “</w:t>
            </w:r>
            <w:r w:rsidRPr="00D43C6F">
              <w:rPr>
                <w:rFonts w:ascii="Arial Narrow" w:hAnsi="Arial Narrow" w:cs="Lucida Sans Unicode"/>
                <w:sz w:val="24"/>
                <w:szCs w:val="24"/>
                <w:lang w:val="bg-BG"/>
              </w:rPr>
              <w:t>пазар за атрибути</w:t>
            </w:r>
            <w:r w:rsidR="00574BBA" w:rsidRPr="00D43C6F">
              <w:rPr>
                <w:rFonts w:ascii="Arial Narrow" w:hAnsi="Arial Narrow" w:cs="Lucida Sans Unicode"/>
                <w:sz w:val="24"/>
                <w:szCs w:val="24"/>
                <w:lang w:val="en-GB"/>
              </w:rPr>
              <w:t xml:space="preserve">” </w:t>
            </w:r>
            <w:r w:rsidR="00E22867" w:rsidRPr="00D43C6F">
              <w:rPr>
                <w:rFonts w:ascii="Arial Narrow" w:hAnsi="Arial Narrow" w:cs="Lucida Sans Unicode"/>
                <w:sz w:val="24"/>
                <w:szCs w:val="24"/>
                <w:lang w:val="bg-BG"/>
              </w:rPr>
              <w:t xml:space="preserve">и ще се опознаят чрез тези нови етикети. </w:t>
            </w:r>
          </w:p>
          <w:p w:rsidR="00574BBA" w:rsidRPr="00D43C6F" w:rsidRDefault="00E22867" w:rsidP="009901F5">
            <w:pPr>
              <w:jc w:val="both"/>
              <w:rPr>
                <w:rFonts w:ascii="Arial Narrow" w:hAnsi="Arial Narrow" w:cs="Lucida Sans Unicode"/>
                <w:sz w:val="24"/>
                <w:szCs w:val="24"/>
                <w:lang w:val="en-GB"/>
              </w:rPr>
            </w:pPr>
            <w:r w:rsidRPr="00D43C6F">
              <w:rPr>
                <w:rFonts w:ascii="Arial Narrow" w:hAnsi="Arial Narrow" w:cs="Lucida Sans Unicode"/>
                <w:sz w:val="24"/>
                <w:szCs w:val="24"/>
                <w:lang w:val="bg-BG"/>
              </w:rPr>
              <w:t>Участниците ще започнат да четат това, което са написали другите и ще питат към коя група принадлежи то или защо някой е избрал този конкретен атрибут</w:t>
            </w:r>
            <w:r w:rsidR="00574BBA" w:rsidRPr="00D43C6F">
              <w:rPr>
                <w:rFonts w:ascii="Arial Narrow" w:hAnsi="Arial Narrow" w:cs="Lucida Sans Unicode"/>
                <w:sz w:val="24"/>
                <w:szCs w:val="24"/>
                <w:lang w:val="en-GB"/>
              </w:rPr>
              <w:t xml:space="preserve">. </w:t>
            </w:r>
          </w:p>
          <w:p w:rsidR="00574BBA" w:rsidRPr="00D43C6F" w:rsidRDefault="00E22867" w:rsidP="009901F5">
            <w:pPr>
              <w:rPr>
                <w:rFonts w:ascii="Arial Narrow" w:hAnsi="Arial Narrow" w:cs="Lucida Sans Unicode"/>
                <w:sz w:val="24"/>
                <w:szCs w:val="24"/>
                <w:lang w:val="en-GB"/>
              </w:rPr>
            </w:pPr>
            <w:r w:rsidRPr="00D43C6F">
              <w:rPr>
                <w:rFonts w:ascii="Arial Narrow" w:hAnsi="Arial Narrow" w:cs="Lucida Sans Unicode"/>
                <w:b/>
                <w:sz w:val="24"/>
                <w:szCs w:val="24"/>
                <w:lang w:val="bg-BG"/>
              </w:rPr>
              <w:t>Трета стъпка</w:t>
            </w:r>
            <w:r w:rsidR="00574BBA" w:rsidRPr="00D43C6F">
              <w:rPr>
                <w:rFonts w:ascii="Arial Narrow" w:hAnsi="Arial Narrow" w:cs="Lucida Sans Unicode"/>
                <w:sz w:val="24"/>
                <w:szCs w:val="24"/>
                <w:lang w:val="en-GB"/>
              </w:rPr>
              <w:t xml:space="preserve"> (</w:t>
            </w:r>
            <w:r w:rsidRPr="00D43C6F">
              <w:rPr>
                <w:rFonts w:ascii="Arial Narrow" w:hAnsi="Arial Narrow" w:cs="Lucida Sans Unicode"/>
                <w:sz w:val="24"/>
                <w:szCs w:val="24"/>
                <w:lang w:val="bg-BG"/>
              </w:rPr>
              <w:t>пленарна дискусия</w:t>
            </w:r>
            <w:r w:rsidR="00574BBA" w:rsidRPr="00D43C6F">
              <w:rPr>
                <w:rFonts w:ascii="Arial Narrow" w:hAnsi="Arial Narrow" w:cs="Lucida Sans Unicode"/>
                <w:sz w:val="24"/>
                <w:szCs w:val="24"/>
                <w:lang w:val="en-GB"/>
              </w:rPr>
              <w:t xml:space="preserve">; 5-10 </w:t>
            </w:r>
            <w:r w:rsidRPr="00D43C6F">
              <w:rPr>
                <w:rFonts w:ascii="Arial Narrow" w:hAnsi="Arial Narrow" w:cs="Lucida Sans Unicode"/>
                <w:sz w:val="24"/>
                <w:szCs w:val="24"/>
                <w:lang w:val="bg-BG"/>
              </w:rPr>
              <w:t>минути</w:t>
            </w:r>
            <w:r w:rsidR="00574BBA" w:rsidRPr="00D43C6F">
              <w:rPr>
                <w:rFonts w:ascii="Arial Narrow" w:hAnsi="Arial Narrow" w:cs="Lucida Sans Unicode"/>
                <w:sz w:val="24"/>
                <w:szCs w:val="24"/>
                <w:lang w:val="en-GB"/>
              </w:rPr>
              <w:t>)</w:t>
            </w:r>
          </w:p>
          <w:p w:rsidR="00E22867" w:rsidRPr="00D43C6F" w:rsidRDefault="00E22867" w:rsidP="009901F5">
            <w:pPr>
              <w:rPr>
                <w:rFonts w:ascii="Arial Narrow" w:hAnsi="Arial Narrow" w:cs="Lucida Sans Unicode"/>
                <w:sz w:val="24"/>
                <w:szCs w:val="24"/>
                <w:lang w:val="bg-BG"/>
              </w:rPr>
            </w:pPr>
            <w:r w:rsidRPr="00D43C6F">
              <w:rPr>
                <w:rFonts w:ascii="Arial Narrow" w:hAnsi="Arial Narrow" w:cs="Lucida Sans Unicode"/>
                <w:sz w:val="24"/>
                <w:szCs w:val="24"/>
                <w:lang w:val="bg-BG"/>
              </w:rPr>
              <w:t>Помолете участниците да прекратят обмена на информация и отново да седнат</w:t>
            </w:r>
            <w:r w:rsidR="00574BBA" w:rsidRPr="00D43C6F">
              <w:rPr>
                <w:rFonts w:ascii="Arial Narrow" w:hAnsi="Arial Narrow" w:cs="Lucida Sans Unicode"/>
                <w:sz w:val="24"/>
                <w:szCs w:val="24"/>
                <w:lang w:val="en-GB"/>
              </w:rPr>
              <w:t xml:space="preserve">. </w:t>
            </w:r>
            <w:r w:rsidRPr="00D43C6F">
              <w:rPr>
                <w:rFonts w:ascii="Arial Narrow" w:hAnsi="Arial Narrow" w:cs="Lucida Sans Unicode"/>
                <w:sz w:val="24"/>
                <w:szCs w:val="24"/>
                <w:lang w:val="bg-BG"/>
              </w:rPr>
              <w:t xml:space="preserve">След това стартирайте дискуси относно </w:t>
            </w:r>
            <w:r w:rsidRPr="00D43C6F">
              <w:rPr>
                <w:rFonts w:ascii="Arial Narrow" w:hAnsi="Arial Narrow" w:cs="Lucida Sans Unicode"/>
                <w:sz w:val="24"/>
                <w:szCs w:val="24"/>
                <w:lang w:val="bg-BG"/>
              </w:rPr>
              <w:lastRenderedPageBreak/>
              <w:t xml:space="preserve">начина, по който се чувстват след като са обикаляли стаята с тези отрицателни атрибути. Често участниците са досани заради глупавите стереотипи, с които се сблъскват. Подкрепете ги във формирането на тяхната увереност и прекравете като поставите коша за хартия в средата на стаята. </w:t>
            </w:r>
          </w:p>
          <w:p w:rsidR="00574BBA" w:rsidRPr="00D43C6F" w:rsidRDefault="00E22867" w:rsidP="009901F5">
            <w:pPr>
              <w:rPr>
                <w:rFonts w:ascii="Arial Narrow" w:hAnsi="Arial Narrow" w:cs="Lucida Sans Unicode"/>
                <w:sz w:val="24"/>
                <w:szCs w:val="24"/>
                <w:lang w:val="en-GB"/>
              </w:rPr>
            </w:pPr>
            <w:r w:rsidRPr="00D43C6F">
              <w:rPr>
                <w:rFonts w:ascii="Arial Narrow" w:hAnsi="Arial Narrow" w:cs="Lucida Sans Unicode"/>
                <w:sz w:val="24"/>
                <w:szCs w:val="24"/>
                <w:lang w:val="bg-BG"/>
              </w:rPr>
              <w:t xml:space="preserve">Участниците ще имат възможност да се отърват от негативните атрибути. Един след друг ще свалят залепените картончета, ще ги скъсат и ще ги изхвърлят в коша, съпровождайки това с коментари. </w:t>
            </w:r>
          </w:p>
          <w:p w:rsidR="00574BBA" w:rsidRPr="00D43C6F" w:rsidRDefault="00E22867" w:rsidP="00E22867">
            <w:pPr>
              <w:rPr>
                <w:rFonts w:ascii="Arial Narrow" w:hAnsi="Arial Narrow" w:cs="Lucida Sans Unicode"/>
                <w:sz w:val="24"/>
                <w:szCs w:val="24"/>
                <w:lang w:val="bg-BG"/>
              </w:rPr>
            </w:pPr>
            <w:r w:rsidRPr="00D43C6F">
              <w:rPr>
                <w:rFonts w:ascii="Arial Narrow" w:hAnsi="Arial Narrow" w:cs="Lucida Sans Unicode"/>
                <w:sz w:val="24"/>
                <w:szCs w:val="24"/>
                <w:lang w:val="bg-BG"/>
              </w:rPr>
              <w:t xml:space="preserve">Когато всички приключат, благодарете на групата и отнесете коша демонстративно. </w:t>
            </w:r>
          </w:p>
        </w:tc>
      </w:tr>
      <w:tr w:rsidR="00574BBA" w:rsidRPr="00612260" w:rsidTr="00D43C6F">
        <w:tc>
          <w:tcPr>
            <w:tcW w:w="3368" w:type="dxa"/>
            <w:shd w:val="clear" w:color="auto" w:fill="EEECE1"/>
          </w:tcPr>
          <w:p w:rsidR="00574BBA" w:rsidRPr="00D43C6F" w:rsidRDefault="00574BBA" w:rsidP="00C3719C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43C6F">
              <w:rPr>
                <w:rFonts w:ascii="Arial Narrow" w:hAnsi="Arial Narrow" w:cs="Verdana"/>
                <w:sz w:val="24"/>
                <w:szCs w:val="24"/>
                <w:lang w:val="bg-BG"/>
              </w:rPr>
              <w:lastRenderedPageBreak/>
              <w:t>РОЛЯ НА УЧИТЕЛЯ</w:t>
            </w:r>
          </w:p>
        </w:tc>
        <w:tc>
          <w:tcPr>
            <w:tcW w:w="6379" w:type="dxa"/>
            <w:shd w:val="clear" w:color="auto" w:fill="EEECE1"/>
          </w:tcPr>
          <w:p w:rsidR="00574BBA" w:rsidRPr="00D43C6F" w:rsidRDefault="00E22867" w:rsidP="00037F86">
            <w:pPr>
              <w:widowControl w:val="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43C6F">
              <w:rPr>
                <w:rFonts w:ascii="Arial Narrow" w:hAnsi="Arial Narrow" w:cs="Verdana"/>
                <w:sz w:val="24"/>
                <w:szCs w:val="24"/>
                <w:lang w:val="bg-BG"/>
              </w:rPr>
              <w:t>Фасилитира процеса</w:t>
            </w:r>
          </w:p>
        </w:tc>
      </w:tr>
      <w:tr w:rsidR="00574BBA" w:rsidRPr="00612260" w:rsidTr="00D43C6F">
        <w:tc>
          <w:tcPr>
            <w:tcW w:w="3368" w:type="dxa"/>
          </w:tcPr>
          <w:p w:rsidR="00574BBA" w:rsidRPr="00D43C6F" w:rsidRDefault="00574BBA" w:rsidP="00C3719C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43C6F">
              <w:rPr>
                <w:rFonts w:ascii="Arial Narrow" w:hAnsi="Arial Narrow" w:cs="Verdana"/>
                <w:sz w:val="24"/>
                <w:szCs w:val="24"/>
                <w:lang w:val="bg-BG"/>
              </w:rPr>
              <w:t>ВЪЗМОЖНИ РИСКОВЕ</w:t>
            </w:r>
            <w:r w:rsidRPr="00D43C6F">
              <w:rPr>
                <w:rFonts w:ascii="Arial Narrow" w:hAnsi="Arial Narrow" w:cs="Verdana"/>
                <w:sz w:val="24"/>
                <w:szCs w:val="24"/>
                <w:lang w:val="es-ES"/>
              </w:rPr>
              <w:t xml:space="preserve"> &amp; </w:t>
            </w:r>
            <w:r w:rsidRPr="00D43C6F">
              <w:rPr>
                <w:rFonts w:ascii="Arial Narrow" w:hAnsi="Arial Narrow" w:cs="Verdana"/>
                <w:sz w:val="24"/>
                <w:szCs w:val="24"/>
                <w:lang w:val="bg-BG"/>
              </w:rPr>
              <w:t>КАК ДА СЕ СПРАВИМ С ТЯХ</w:t>
            </w:r>
          </w:p>
        </w:tc>
        <w:tc>
          <w:tcPr>
            <w:tcW w:w="6379" w:type="dxa"/>
          </w:tcPr>
          <w:p w:rsidR="00574BBA" w:rsidRPr="00D43C6F" w:rsidRDefault="00574BBA" w:rsidP="00037F86">
            <w:pPr>
              <w:widowControl w:val="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D43C6F">
              <w:rPr>
                <w:rFonts w:ascii="Arial Narrow" w:hAnsi="Arial Narrow" w:cs="Verdana"/>
                <w:sz w:val="24"/>
                <w:szCs w:val="24"/>
                <w:lang w:val="es-ES"/>
              </w:rPr>
              <w:t>/</w:t>
            </w:r>
          </w:p>
        </w:tc>
      </w:tr>
      <w:tr w:rsidR="00574BBA" w:rsidRPr="00612260" w:rsidTr="00D43C6F">
        <w:tc>
          <w:tcPr>
            <w:tcW w:w="3368" w:type="dxa"/>
          </w:tcPr>
          <w:p w:rsidR="00574BBA" w:rsidRPr="00D43C6F" w:rsidRDefault="00574BBA" w:rsidP="00C3719C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D43C6F">
              <w:rPr>
                <w:rFonts w:ascii="Arial Narrow" w:hAnsi="Arial Narrow" w:cs="Verdana"/>
                <w:sz w:val="24"/>
                <w:szCs w:val="24"/>
                <w:lang w:val="bg-BG"/>
              </w:rPr>
              <w:t>ИНСТРУМЕНТ ЗА ОБРАТНА ВРЪЗКА</w:t>
            </w:r>
          </w:p>
        </w:tc>
        <w:tc>
          <w:tcPr>
            <w:tcW w:w="6379" w:type="dxa"/>
          </w:tcPr>
          <w:p w:rsidR="00574BBA" w:rsidRPr="00D43C6F" w:rsidRDefault="00E22867" w:rsidP="00E22867">
            <w:pPr>
              <w:widowControl w:val="0"/>
              <w:spacing w:before="100" w:beforeAutospacing="1" w:after="100" w:afterAutospacing="1" w:line="240" w:lineRule="auto"/>
              <w:ind w:left="945" w:right="450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D43C6F">
              <w:rPr>
                <w:rFonts w:ascii="Arial Narrow" w:hAnsi="Arial Narrow" w:cs="Verdana"/>
                <w:sz w:val="24"/>
                <w:szCs w:val="24"/>
                <w:lang w:val="bg-BG"/>
              </w:rPr>
              <w:t>Следвайте процесите, както са описани в изпълнение</w:t>
            </w:r>
            <w:r w:rsidR="00574BBA" w:rsidRPr="00D43C6F">
              <w:rPr>
                <w:rFonts w:ascii="Arial Narrow" w:hAnsi="Arial Narrow" w:cs="Verdana"/>
                <w:sz w:val="24"/>
                <w:szCs w:val="24"/>
                <w:lang w:val="es-ES"/>
              </w:rPr>
              <w:t>.</w:t>
            </w:r>
          </w:p>
        </w:tc>
      </w:tr>
    </w:tbl>
    <w:p w:rsidR="00163F04" w:rsidRPr="00E22867" w:rsidRDefault="00163F04" w:rsidP="009901F5">
      <w:pPr>
        <w:jc w:val="both"/>
        <w:rPr>
          <w:rFonts w:ascii="Verdana" w:hAnsi="Verdana"/>
          <w:sz w:val="24"/>
          <w:szCs w:val="24"/>
          <w:lang w:val="bg-BG"/>
        </w:rPr>
      </w:pPr>
    </w:p>
    <w:p w:rsidR="009901F5" w:rsidRPr="00EF2358" w:rsidRDefault="00E22867" w:rsidP="009901F5">
      <w:pPr>
        <w:jc w:val="both"/>
        <w:rPr>
          <w:rFonts w:ascii="Arial Narrow" w:hAnsi="Arial Narrow" w:cs="Calibri"/>
          <w:sz w:val="24"/>
          <w:szCs w:val="24"/>
          <w:lang w:val="en-GB"/>
        </w:rPr>
      </w:pPr>
      <w:r w:rsidRPr="00EF2358">
        <w:rPr>
          <w:rFonts w:ascii="Arial Narrow" w:hAnsi="Arial Narrow" w:cs="Lucida Sans Unicode"/>
          <w:sz w:val="24"/>
          <w:szCs w:val="24"/>
          <w:lang w:val="bg-BG"/>
        </w:rPr>
        <w:t>Източник</w:t>
      </w:r>
      <w:r w:rsidR="009901F5" w:rsidRPr="00EF2358">
        <w:rPr>
          <w:rFonts w:ascii="Arial Narrow" w:hAnsi="Arial Narrow" w:cs="Lucida Sans Unicode"/>
          <w:sz w:val="24"/>
          <w:szCs w:val="24"/>
          <w:lang w:val="en-GB"/>
        </w:rPr>
        <w:t>:</w:t>
      </w:r>
      <w:r w:rsidR="009901F5" w:rsidRPr="00EF2358">
        <w:rPr>
          <w:rFonts w:ascii="Arial Narrow" w:hAnsi="Arial Narrow" w:cs="Calibri"/>
          <w:sz w:val="24"/>
          <w:szCs w:val="24"/>
          <w:lang w:val="en-GB"/>
        </w:rPr>
        <w:t xml:space="preserve"> </w:t>
      </w:r>
      <w:proofErr w:type="spellStart"/>
      <w:r w:rsidR="009901F5" w:rsidRPr="00EF2358">
        <w:rPr>
          <w:rFonts w:ascii="Arial Narrow" w:hAnsi="Arial Narrow" w:cs="Calibri"/>
          <w:sz w:val="24"/>
          <w:szCs w:val="24"/>
          <w:lang w:val="en-GB"/>
        </w:rPr>
        <w:t>Schindlauer</w:t>
      </w:r>
      <w:proofErr w:type="spellEnd"/>
      <w:r w:rsidR="009901F5" w:rsidRPr="00EF2358">
        <w:rPr>
          <w:rFonts w:ascii="Arial Narrow" w:hAnsi="Arial Narrow" w:cs="Calibri"/>
          <w:sz w:val="24"/>
          <w:szCs w:val="24"/>
          <w:lang w:val="en-GB"/>
        </w:rPr>
        <w:t xml:space="preserve"> Dieter et al, Manual for Trainers, Workshops to Counteract Discrimination, 2006</w:t>
      </w:r>
      <w:r w:rsidR="009901F5" w:rsidRPr="00EF2358">
        <w:rPr>
          <w:rStyle w:val="Strong"/>
          <w:rFonts w:ascii="Arial Narrow" w:hAnsi="Arial Narrow" w:cs="Calibri"/>
          <w:sz w:val="24"/>
          <w:szCs w:val="24"/>
          <w:lang w:val="en-GB"/>
        </w:rPr>
        <w:t>.</w:t>
      </w:r>
    </w:p>
    <w:p w:rsidR="009901F5" w:rsidRPr="004D2B60" w:rsidRDefault="009901F5" w:rsidP="009901F5">
      <w:pPr>
        <w:jc w:val="both"/>
        <w:rPr>
          <w:rFonts w:ascii="Verdana" w:hAnsi="Verdana"/>
          <w:sz w:val="24"/>
          <w:szCs w:val="24"/>
          <w:lang w:val="sl-SI"/>
        </w:rPr>
      </w:pPr>
      <w:bookmarkStart w:id="0" w:name="_GoBack"/>
      <w:bookmarkEnd w:id="0"/>
    </w:p>
    <w:sectPr w:rsidR="009901F5" w:rsidRPr="004D2B60" w:rsidSect="00D43C6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4008"/>
    <w:multiLevelType w:val="multilevel"/>
    <w:tmpl w:val="6124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22ADE"/>
    <w:multiLevelType w:val="multilevel"/>
    <w:tmpl w:val="990A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71E20"/>
    <w:multiLevelType w:val="multilevel"/>
    <w:tmpl w:val="F178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42B78"/>
    <w:multiLevelType w:val="multilevel"/>
    <w:tmpl w:val="CBC87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3B5199"/>
    <w:multiLevelType w:val="hybridMultilevel"/>
    <w:tmpl w:val="395CCA3E"/>
    <w:lvl w:ilvl="0" w:tplc="0C78B45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Century Gothic" w:hAnsi="Century Gothic" w:cs="Times New Roman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AE3C33"/>
    <w:multiLevelType w:val="multilevel"/>
    <w:tmpl w:val="7EA8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480E80"/>
    <w:multiLevelType w:val="hybridMultilevel"/>
    <w:tmpl w:val="E6D057F4"/>
    <w:lvl w:ilvl="0" w:tplc="0C78B45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Century Gothic" w:hAnsi="Century Gothic" w:cs="Times New Roman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634CA3"/>
    <w:multiLevelType w:val="multilevel"/>
    <w:tmpl w:val="B9543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F117F3"/>
    <w:multiLevelType w:val="hybridMultilevel"/>
    <w:tmpl w:val="D30628B2"/>
    <w:lvl w:ilvl="0" w:tplc="0C78B450">
      <w:numFmt w:val="bullet"/>
      <w:lvlText w:val="-"/>
      <w:lvlJc w:val="left"/>
      <w:pPr>
        <w:tabs>
          <w:tab w:val="num" w:pos="357"/>
        </w:tabs>
        <w:ind w:left="357" w:hanging="360"/>
      </w:pPr>
      <w:rPr>
        <w:rFonts w:ascii="Century Gothic" w:hAnsi="Century Gothic" w:cs="Times New Roman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66A36"/>
    <w:multiLevelType w:val="multilevel"/>
    <w:tmpl w:val="ADD2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58DE"/>
    <w:rsid w:val="00037F86"/>
    <w:rsid w:val="000458DE"/>
    <w:rsid w:val="001611A5"/>
    <w:rsid w:val="00163F04"/>
    <w:rsid w:val="00220C6C"/>
    <w:rsid w:val="002B74EE"/>
    <w:rsid w:val="004D2B60"/>
    <w:rsid w:val="00574BBA"/>
    <w:rsid w:val="005F3498"/>
    <w:rsid w:val="00612260"/>
    <w:rsid w:val="00680C88"/>
    <w:rsid w:val="00904AD0"/>
    <w:rsid w:val="009901F5"/>
    <w:rsid w:val="00A91EC1"/>
    <w:rsid w:val="00AE7923"/>
    <w:rsid w:val="00C757F8"/>
    <w:rsid w:val="00CA5F51"/>
    <w:rsid w:val="00D43C6F"/>
    <w:rsid w:val="00D70AA9"/>
    <w:rsid w:val="00E22867"/>
    <w:rsid w:val="00EF2358"/>
    <w:rsid w:val="00F1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82CFC-AF55-482D-AB98-569187F8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8DE"/>
    <w:pPr>
      <w:spacing w:after="200" w:line="276" w:lineRule="auto"/>
    </w:pPr>
    <w:rPr>
      <w:rFonts w:eastAsia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58DE"/>
    <w:pPr>
      <w:widowControl w:val="0"/>
      <w:jc w:val="both"/>
    </w:pPr>
    <w:rPr>
      <w:rFonts w:ascii="Times New Roman" w:eastAsia="SimSun" w:hAnsi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</w:pPr>
    <w:rPr>
      <w:rFonts w:ascii="Helvetica Neue" w:eastAsia="Arial Unicode MS" w:hAnsi="Helvetica Neue" w:cs="Arial Unicode MS"/>
      <w:color w:val="000000"/>
      <w:sz w:val="22"/>
      <w:szCs w:val="22"/>
      <w:lang w:val="bg-BG" w:eastAsia="bg-BG"/>
    </w:rPr>
  </w:style>
  <w:style w:type="paragraph" w:styleId="NormalWeb">
    <w:name w:val="Normal (Web)"/>
    <w:basedOn w:val="Normal"/>
    <w:uiPriority w:val="99"/>
    <w:semiHidden/>
    <w:unhideWhenUsed/>
    <w:rsid w:val="00220C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l-SI" w:eastAsia="sl-SI"/>
    </w:rPr>
  </w:style>
  <w:style w:type="character" w:styleId="Hyperlink">
    <w:name w:val="Hyperlink"/>
    <w:basedOn w:val="DefaultParagraphFont"/>
    <w:uiPriority w:val="99"/>
    <w:unhideWhenUsed/>
    <w:rsid w:val="00220C6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20C6C"/>
    <w:rPr>
      <w:i/>
      <w:iCs/>
    </w:rPr>
  </w:style>
  <w:style w:type="character" w:styleId="Strong">
    <w:name w:val="Strong"/>
    <w:basedOn w:val="DefaultParagraphFont"/>
    <w:qFormat/>
    <w:rsid w:val="00220C6C"/>
    <w:rPr>
      <w:b/>
      <w:bCs/>
    </w:rPr>
  </w:style>
  <w:style w:type="paragraph" w:customStyle="1" w:styleId="tablazat-ver-text">
    <w:name w:val="tablazat-ver-text"/>
    <w:basedOn w:val="Normal"/>
    <w:rsid w:val="00680C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l-SI" w:eastAsia="sl-SI"/>
    </w:rPr>
  </w:style>
  <w:style w:type="paragraph" w:customStyle="1" w:styleId="normalRR">
    <w:name w:val="normalRR"/>
    <w:basedOn w:val="Normal"/>
    <w:rsid w:val="00D70AA9"/>
    <w:pPr>
      <w:spacing w:after="0" w:line="240" w:lineRule="auto"/>
      <w:jc w:val="both"/>
    </w:pPr>
    <w:rPr>
      <w:rFonts w:ascii="Arial" w:eastAsia="Times" w:hAnsi="Arial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Zornitsa</dc:creator>
  <cp:lastModifiedBy>Marieta Georgieva</cp:lastModifiedBy>
  <cp:revision>11</cp:revision>
  <dcterms:created xsi:type="dcterms:W3CDTF">2018-03-07T19:37:00Z</dcterms:created>
  <dcterms:modified xsi:type="dcterms:W3CDTF">2018-08-04T14:32:00Z</dcterms:modified>
</cp:coreProperties>
</file>