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9776" w:type="dxa"/>
        <w:tblLayout w:type="fixed"/>
        <w:tblLook w:val="04A0" w:firstRow="1" w:lastRow="0" w:firstColumn="1" w:lastColumn="0" w:noHBand="0" w:noVBand="1"/>
      </w:tblPr>
      <w:tblGrid>
        <w:gridCol w:w="2972"/>
        <w:gridCol w:w="6804"/>
      </w:tblGrid>
      <w:tr w:rsidR="000458DE" w:rsidTr="00DF225C">
        <w:tc>
          <w:tcPr>
            <w:tcW w:w="2972" w:type="dxa"/>
          </w:tcPr>
          <w:p w:rsidR="000458DE" w:rsidRPr="00DF225C" w:rsidRDefault="00DF225C"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t>ЦЕЛЕВИ ГРУПИ</w:t>
            </w:r>
          </w:p>
        </w:tc>
        <w:tc>
          <w:tcPr>
            <w:tcW w:w="6804" w:type="dxa"/>
          </w:tcPr>
          <w:p w:rsidR="000458DE" w:rsidRPr="00EA6E94" w:rsidRDefault="00D64CF0" w:rsidP="00D64CF0">
            <w:pPr>
              <w:spacing w:after="120"/>
              <w:rPr>
                <w:rFonts w:ascii="Arial Narrow" w:hAnsi="Arial Narrow" w:cs="Verdana"/>
                <w:sz w:val="24"/>
                <w:szCs w:val="24"/>
                <w:lang w:val="en-GB"/>
              </w:rPr>
            </w:pPr>
            <w:r w:rsidRPr="00EA6E94">
              <w:rPr>
                <w:rFonts w:ascii="Arial Narrow" w:hAnsi="Arial Narrow" w:cs="Arial"/>
                <w:color w:val="222222"/>
                <w:sz w:val="24"/>
                <w:szCs w:val="24"/>
                <w:lang w:val="bg-BG"/>
              </w:rPr>
              <w:t>Ученици от основното училище (12 години +), ученици от средните училища, студенти; всички други участници на възраст над 12 години</w:t>
            </w:r>
            <w:r w:rsidR="00F073C2" w:rsidRPr="00EA6E94">
              <w:rPr>
                <w:rFonts w:ascii="Arial Narrow" w:hAnsi="Arial Narrow" w:cs="Verdana"/>
                <w:sz w:val="24"/>
                <w:szCs w:val="24"/>
                <w:lang w:val="en-GB"/>
              </w:rPr>
              <w:t>.</w:t>
            </w:r>
          </w:p>
        </w:tc>
      </w:tr>
      <w:tr w:rsidR="000458DE" w:rsidTr="00DF225C">
        <w:tc>
          <w:tcPr>
            <w:tcW w:w="2972" w:type="dxa"/>
            <w:shd w:val="clear" w:color="auto" w:fill="EEECE1" w:themeFill="background2"/>
          </w:tcPr>
          <w:p w:rsidR="000458DE" w:rsidRPr="00DF225C" w:rsidRDefault="00DF225C" w:rsidP="003568CF">
            <w:pPr>
              <w:spacing w:after="120"/>
              <w:jc w:val="center"/>
              <w:rPr>
                <w:rFonts w:ascii="Arial Narrow" w:hAnsi="Arial Narrow" w:cs="Verdana"/>
                <w:b/>
                <w:sz w:val="24"/>
                <w:szCs w:val="24"/>
                <w:lang w:val="bg-BG"/>
              </w:rPr>
            </w:pPr>
            <w:r>
              <w:rPr>
                <w:rFonts w:ascii="Arial Narrow" w:hAnsi="Arial Narrow" w:cs="Verdana"/>
                <w:b/>
                <w:sz w:val="24"/>
                <w:szCs w:val="24"/>
                <w:lang w:val="bg-BG"/>
              </w:rPr>
              <w:t>ЗАГ</w:t>
            </w:r>
            <w:r w:rsidR="003568CF">
              <w:rPr>
                <w:rFonts w:ascii="Arial Narrow" w:hAnsi="Arial Narrow" w:cs="Verdana"/>
                <w:b/>
                <w:sz w:val="24"/>
                <w:szCs w:val="24"/>
                <w:lang w:val="bg-BG"/>
              </w:rPr>
              <w:t>Л</w:t>
            </w:r>
            <w:r>
              <w:rPr>
                <w:rFonts w:ascii="Arial Narrow" w:hAnsi="Arial Narrow" w:cs="Verdana"/>
                <w:b/>
                <w:sz w:val="24"/>
                <w:szCs w:val="24"/>
                <w:lang w:val="bg-BG"/>
              </w:rPr>
              <w:t>АВИЕ</w:t>
            </w:r>
          </w:p>
        </w:tc>
        <w:tc>
          <w:tcPr>
            <w:tcW w:w="6804" w:type="dxa"/>
            <w:shd w:val="clear" w:color="auto" w:fill="EEECE1" w:themeFill="background2"/>
          </w:tcPr>
          <w:p w:rsidR="000458DE" w:rsidRPr="00EA6E94" w:rsidRDefault="00D64CF0" w:rsidP="00D64CF0">
            <w:pPr>
              <w:spacing w:after="120"/>
              <w:jc w:val="center"/>
              <w:rPr>
                <w:rFonts w:ascii="Arial Narrow" w:hAnsi="Arial Narrow" w:cs="Verdana"/>
                <w:b/>
                <w:sz w:val="24"/>
                <w:szCs w:val="24"/>
                <w:lang w:val="en-GB"/>
              </w:rPr>
            </w:pPr>
            <w:r w:rsidRPr="00EA6E94">
              <w:rPr>
                <w:rFonts w:ascii="Arial Narrow" w:hAnsi="Arial Narrow" w:cs="Arial"/>
                <w:b/>
                <w:color w:val="222222"/>
                <w:sz w:val="24"/>
                <w:szCs w:val="24"/>
                <w:lang w:val="bg-BG"/>
              </w:rPr>
              <w:t>Направете крачка напред или назад, ако ... /Разходка с привилегии</w:t>
            </w:r>
            <w:r w:rsidRPr="00EA6E94">
              <w:rPr>
                <w:rFonts w:ascii="Arial Narrow" w:hAnsi="Arial Narrow" w:cs="Verdana"/>
                <w:b/>
                <w:sz w:val="24"/>
                <w:szCs w:val="24"/>
                <w:lang w:val="en-GB"/>
              </w:rPr>
              <w:t xml:space="preserve"> </w:t>
            </w:r>
            <w:r w:rsidR="00F073C2" w:rsidRPr="00EA6E94">
              <w:rPr>
                <w:rFonts w:ascii="Arial Narrow" w:hAnsi="Arial Narrow" w:cs="Verdana"/>
                <w:b/>
                <w:sz w:val="24"/>
                <w:szCs w:val="24"/>
                <w:lang w:val="en-GB"/>
              </w:rPr>
              <w:t xml:space="preserve">* </w:t>
            </w:r>
          </w:p>
        </w:tc>
      </w:tr>
      <w:tr w:rsidR="000458DE" w:rsidTr="00DF225C">
        <w:tc>
          <w:tcPr>
            <w:tcW w:w="2972" w:type="dxa"/>
          </w:tcPr>
          <w:p w:rsidR="000458DE" w:rsidRPr="003568CF" w:rsidRDefault="003568CF"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t>ПРОДЪЛЖИТЕЛНОСТ</w:t>
            </w:r>
          </w:p>
        </w:tc>
        <w:tc>
          <w:tcPr>
            <w:tcW w:w="6804" w:type="dxa"/>
          </w:tcPr>
          <w:p w:rsidR="00E41979" w:rsidRPr="00EA6E94" w:rsidRDefault="001505D8" w:rsidP="00E41979">
            <w:pPr>
              <w:pStyle w:val="NormalWeb"/>
              <w:spacing w:before="0" w:beforeAutospacing="0" w:after="120" w:afterAutospacing="0"/>
              <w:rPr>
                <w:rFonts w:ascii="Arial Narrow" w:hAnsi="Arial Narrow"/>
                <w:color w:val="000000"/>
                <w:lang w:val="bg-BG"/>
              </w:rPr>
            </w:pPr>
            <w:r w:rsidRPr="00EA6E94">
              <w:rPr>
                <w:rFonts w:ascii="Arial Narrow" w:hAnsi="Arial Narrow"/>
                <w:color w:val="000000"/>
                <w:lang w:val="en-GB"/>
              </w:rPr>
              <w:t xml:space="preserve">15~20 </w:t>
            </w:r>
            <w:r w:rsidR="00E41979" w:rsidRPr="00EA6E94">
              <w:rPr>
                <w:rFonts w:ascii="Arial Narrow" w:hAnsi="Arial Narrow"/>
                <w:color w:val="000000"/>
                <w:lang w:val="bg-BG"/>
              </w:rPr>
              <w:t>минути</w:t>
            </w:r>
            <w:r w:rsidRPr="00EA6E94">
              <w:rPr>
                <w:rFonts w:ascii="Arial Narrow" w:hAnsi="Arial Narrow"/>
                <w:color w:val="000000"/>
                <w:lang w:val="en-GB"/>
              </w:rPr>
              <w:t xml:space="preserve"> </w:t>
            </w:r>
            <w:r w:rsidR="00E41979" w:rsidRPr="00EA6E94">
              <w:rPr>
                <w:rFonts w:ascii="Arial Narrow" w:hAnsi="Arial Narrow"/>
                <w:color w:val="000000"/>
                <w:lang w:val="bg-BG"/>
              </w:rPr>
              <w:t>за Разходка с привилегии</w:t>
            </w:r>
          </w:p>
          <w:p w:rsidR="000458DE" w:rsidRPr="00EA6E94" w:rsidRDefault="001505D8" w:rsidP="00E41979">
            <w:pPr>
              <w:pStyle w:val="NormalWeb"/>
              <w:spacing w:before="0" w:beforeAutospacing="0" w:after="120" w:afterAutospacing="0"/>
              <w:rPr>
                <w:rFonts w:ascii="Arial Narrow" w:hAnsi="Arial Narrow"/>
                <w:lang w:val="bg-BG"/>
              </w:rPr>
            </w:pPr>
            <w:r w:rsidRPr="00EA6E94">
              <w:rPr>
                <w:rFonts w:ascii="Arial Narrow" w:hAnsi="Arial Narrow"/>
                <w:color w:val="000000"/>
                <w:lang w:val="en-GB"/>
              </w:rPr>
              <w:t xml:space="preserve">45~60 </w:t>
            </w:r>
            <w:r w:rsidR="00E41979" w:rsidRPr="00EA6E94">
              <w:rPr>
                <w:rFonts w:ascii="Arial Narrow" w:hAnsi="Arial Narrow"/>
                <w:color w:val="000000"/>
                <w:lang w:val="bg-BG"/>
              </w:rPr>
              <w:t>минути</w:t>
            </w:r>
            <w:r w:rsidRPr="00EA6E94">
              <w:rPr>
                <w:rFonts w:ascii="Arial Narrow" w:hAnsi="Arial Narrow"/>
                <w:color w:val="000000"/>
                <w:lang w:val="en-GB"/>
              </w:rPr>
              <w:t xml:space="preserve"> </w:t>
            </w:r>
            <w:r w:rsidR="00E41979" w:rsidRPr="00EA6E94">
              <w:rPr>
                <w:rFonts w:ascii="Arial Narrow" w:hAnsi="Arial Narrow"/>
                <w:color w:val="000000"/>
                <w:lang w:val="bg-BG"/>
              </w:rPr>
              <w:t>за</w:t>
            </w:r>
            <w:r w:rsidR="00E41979" w:rsidRPr="00EA6E94">
              <w:rPr>
                <w:rFonts w:ascii="Arial Narrow" w:hAnsi="Arial Narrow"/>
                <w:color w:val="000000"/>
                <w:lang w:val="en-GB"/>
              </w:rPr>
              <w:t xml:space="preserve"> </w:t>
            </w:r>
            <w:proofErr w:type="spellStart"/>
            <w:r w:rsidR="00E41979" w:rsidRPr="00EA6E94">
              <w:rPr>
                <w:rFonts w:ascii="Arial Narrow" w:hAnsi="Arial Narrow"/>
                <w:color w:val="000000"/>
                <w:lang w:val="en-GB"/>
              </w:rPr>
              <w:t>обсъждане</w:t>
            </w:r>
            <w:proofErr w:type="spellEnd"/>
            <w:r w:rsidR="00EA6E94">
              <w:rPr>
                <w:rFonts w:ascii="Arial Narrow" w:hAnsi="Arial Narrow"/>
                <w:color w:val="000000"/>
                <w:lang w:val="bg-BG"/>
              </w:rPr>
              <w:t xml:space="preserve"> и разговори</w:t>
            </w:r>
          </w:p>
        </w:tc>
      </w:tr>
      <w:tr w:rsidR="000458DE" w:rsidTr="003568CF">
        <w:trPr>
          <w:trHeight w:val="876"/>
        </w:trPr>
        <w:tc>
          <w:tcPr>
            <w:tcW w:w="2972" w:type="dxa"/>
            <w:shd w:val="clear" w:color="auto" w:fill="EEECE1" w:themeFill="background2"/>
          </w:tcPr>
          <w:p w:rsidR="000458DE" w:rsidRPr="003568CF" w:rsidRDefault="003568CF"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t>ОБРАЗОВАТЕЛНИ ЦЕЛИ</w:t>
            </w:r>
          </w:p>
        </w:tc>
        <w:tc>
          <w:tcPr>
            <w:tcW w:w="6804" w:type="dxa"/>
            <w:shd w:val="clear" w:color="auto" w:fill="EEECE1" w:themeFill="background2"/>
          </w:tcPr>
          <w:p w:rsidR="000458DE" w:rsidRPr="00EA6E94" w:rsidRDefault="00CB1493" w:rsidP="00EA6E94">
            <w:pPr>
              <w:spacing w:after="120"/>
              <w:jc w:val="center"/>
              <w:rPr>
                <w:rFonts w:ascii="Arial Narrow" w:hAnsi="Arial Narrow" w:cs="Verdana"/>
                <w:sz w:val="24"/>
                <w:szCs w:val="24"/>
                <w:lang w:val="en-GB"/>
              </w:rPr>
            </w:pPr>
            <w:r w:rsidRPr="00EA6E94">
              <w:rPr>
                <w:rFonts w:ascii="Arial Narrow" w:hAnsi="Arial Narrow" w:cs="Arial"/>
                <w:color w:val="222222"/>
                <w:sz w:val="24"/>
                <w:szCs w:val="24"/>
                <w:lang w:val="bg-BG"/>
              </w:rPr>
              <w:t xml:space="preserve">Да обсъдим сложните </w:t>
            </w:r>
            <w:r w:rsidR="00EA6E94" w:rsidRPr="00EA6E94">
              <w:rPr>
                <w:rFonts w:ascii="Arial Narrow" w:hAnsi="Arial Narrow" w:cs="Arial"/>
                <w:color w:val="222222"/>
                <w:sz w:val="24"/>
                <w:szCs w:val="24"/>
                <w:lang w:val="bg-BG"/>
              </w:rPr>
              <w:t>пресечни токи</w:t>
            </w:r>
            <w:r w:rsidRPr="00EA6E94">
              <w:rPr>
                <w:rFonts w:ascii="Arial Narrow" w:hAnsi="Arial Narrow" w:cs="Arial"/>
                <w:color w:val="222222"/>
                <w:sz w:val="24"/>
                <w:szCs w:val="24"/>
                <w:lang w:val="bg-BG"/>
              </w:rPr>
              <w:t xml:space="preserve"> на привилегиите и маргинализацията по по-малко конфронтационен и по-</w:t>
            </w:r>
            <w:r w:rsidR="00EA6E94" w:rsidRPr="00EA6E94">
              <w:rPr>
                <w:rFonts w:ascii="Arial Narrow" w:hAnsi="Arial Narrow" w:cs="Arial"/>
                <w:color w:val="222222"/>
                <w:sz w:val="24"/>
                <w:szCs w:val="24"/>
                <w:lang w:val="bg-BG"/>
              </w:rPr>
              <w:t>рефлексивен</w:t>
            </w:r>
            <w:r w:rsidRPr="00EA6E94">
              <w:rPr>
                <w:rFonts w:ascii="Arial Narrow" w:hAnsi="Arial Narrow" w:cs="Arial"/>
                <w:color w:val="222222"/>
                <w:sz w:val="24"/>
                <w:szCs w:val="24"/>
                <w:lang w:val="bg-BG"/>
              </w:rPr>
              <w:t xml:space="preserve"> начин</w:t>
            </w:r>
            <w:r w:rsidR="001505D8" w:rsidRPr="00EA6E94">
              <w:rPr>
                <w:rFonts w:ascii="Arial Narrow" w:hAnsi="Arial Narrow"/>
                <w:color w:val="000000"/>
                <w:sz w:val="24"/>
                <w:szCs w:val="24"/>
                <w:lang w:val="en-GB"/>
              </w:rPr>
              <w:t>.</w:t>
            </w:r>
          </w:p>
        </w:tc>
      </w:tr>
      <w:tr w:rsidR="000458DE" w:rsidTr="00DF225C">
        <w:tc>
          <w:tcPr>
            <w:tcW w:w="2972" w:type="dxa"/>
          </w:tcPr>
          <w:p w:rsidR="000458DE" w:rsidRPr="003568CF" w:rsidRDefault="003568CF"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t>МАТЕРИАЛИ</w:t>
            </w:r>
          </w:p>
        </w:tc>
        <w:tc>
          <w:tcPr>
            <w:tcW w:w="6804" w:type="dxa"/>
          </w:tcPr>
          <w:p w:rsidR="001505D8" w:rsidRPr="0074293D" w:rsidRDefault="00EA6E94" w:rsidP="00EA6E94">
            <w:pPr>
              <w:numPr>
                <w:ilvl w:val="0"/>
                <w:numId w:val="1"/>
              </w:numPr>
              <w:tabs>
                <w:tab w:val="clear" w:pos="720"/>
              </w:tabs>
              <w:spacing w:after="120" w:line="240" w:lineRule="auto"/>
              <w:ind w:left="313"/>
              <w:rPr>
                <w:rFonts w:ascii="Arial Narrow" w:eastAsia="Times New Roman" w:hAnsi="Arial Narrow"/>
                <w:sz w:val="24"/>
                <w:szCs w:val="24"/>
                <w:lang w:val="sl-SI" w:eastAsia="sl-SI"/>
              </w:rPr>
            </w:pPr>
            <w:r w:rsidRPr="0074293D">
              <w:rPr>
                <w:rFonts w:ascii="Arial Narrow" w:hAnsi="Arial Narrow" w:cs="Arial"/>
                <w:color w:val="222222"/>
                <w:sz w:val="24"/>
                <w:szCs w:val="24"/>
                <w:lang w:val="bg-BG"/>
              </w:rPr>
              <w:t>Широко отворено пространство, например, класна стая, където всички столове и маси се отдръпват, аудитория или гимнастически салон;</w:t>
            </w:r>
          </w:p>
          <w:p w:rsidR="001505D8" w:rsidRPr="0074293D" w:rsidRDefault="00EA6E94" w:rsidP="00EA6E94">
            <w:pPr>
              <w:numPr>
                <w:ilvl w:val="0"/>
                <w:numId w:val="1"/>
              </w:numPr>
              <w:tabs>
                <w:tab w:val="clear" w:pos="720"/>
              </w:tabs>
              <w:spacing w:after="120" w:line="240" w:lineRule="auto"/>
              <w:ind w:left="313"/>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Столове, подредени в кръг за обсъждането;</w:t>
            </w:r>
          </w:p>
          <w:p w:rsidR="001505D8" w:rsidRPr="0074293D" w:rsidRDefault="00EA6E94" w:rsidP="00EA6E94">
            <w:pPr>
              <w:numPr>
                <w:ilvl w:val="0"/>
                <w:numId w:val="1"/>
              </w:numPr>
              <w:tabs>
                <w:tab w:val="clear" w:pos="720"/>
              </w:tabs>
              <w:spacing w:after="120" w:line="240" w:lineRule="auto"/>
              <w:ind w:left="313"/>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Цветно тиксо, за да се направи начална линия за участниците;</w:t>
            </w:r>
          </w:p>
          <w:p w:rsidR="000458DE" w:rsidRPr="0074293D" w:rsidRDefault="00EA6E94" w:rsidP="00EA6E94">
            <w:pPr>
              <w:numPr>
                <w:ilvl w:val="0"/>
                <w:numId w:val="1"/>
              </w:numPr>
              <w:tabs>
                <w:tab w:val="clear" w:pos="720"/>
              </w:tabs>
              <w:spacing w:after="120" w:line="240" w:lineRule="auto"/>
              <w:ind w:left="313"/>
              <w:rPr>
                <w:rFonts w:ascii="Arial Narrow" w:hAnsi="Arial Narrow" w:cs="Verdana"/>
                <w:sz w:val="24"/>
                <w:szCs w:val="24"/>
                <w:lang w:val="sl-SI"/>
              </w:rPr>
            </w:pPr>
            <w:r w:rsidRPr="0074293D">
              <w:rPr>
                <w:rFonts w:ascii="Arial Narrow" w:eastAsia="Times New Roman" w:hAnsi="Arial Narrow"/>
                <w:color w:val="000000"/>
                <w:sz w:val="24"/>
                <w:szCs w:val="24"/>
                <w:lang w:val="bg-BG" w:eastAsia="sl-SI"/>
              </w:rPr>
              <w:t>По желание</w:t>
            </w:r>
            <w:r w:rsidR="001505D8" w:rsidRPr="0074293D">
              <w:rPr>
                <w:rFonts w:ascii="Arial Narrow" w:eastAsia="Times New Roman" w:hAnsi="Arial Narrow"/>
                <w:color w:val="000000"/>
                <w:sz w:val="24"/>
                <w:szCs w:val="24"/>
                <w:lang w:val="sl-SI" w:eastAsia="sl-SI"/>
              </w:rPr>
              <w:t xml:space="preserve">: </w:t>
            </w:r>
            <w:r w:rsidRPr="0074293D">
              <w:rPr>
                <w:rFonts w:ascii="Arial Narrow" w:eastAsia="Times New Roman" w:hAnsi="Arial Narrow"/>
                <w:color w:val="000000"/>
                <w:sz w:val="24"/>
                <w:szCs w:val="24"/>
                <w:lang w:val="bg-BG" w:eastAsia="sl-SI"/>
              </w:rPr>
              <w:t>лента или други материали, за да начертаете линии, които да показват къде да напарвите стъпка назад или напред.</w:t>
            </w:r>
          </w:p>
        </w:tc>
      </w:tr>
      <w:tr w:rsidR="000458DE" w:rsidTr="00DF225C">
        <w:tc>
          <w:tcPr>
            <w:tcW w:w="2972" w:type="dxa"/>
            <w:shd w:val="clear" w:color="auto" w:fill="EEECE1" w:themeFill="background2"/>
          </w:tcPr>
          <w:p w:rsidR="000458DE" w:rsidRPr="003568CF" w:rsidRDefault="003568CF"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t>ПОДГОТОВКА</w:t>
            </w:r>
          </w:p>
        </w:tc>
        <w:tc>
          <w:tcPr>
            <w:tcW w:w="6804" w:type="dxa"/>
            <w:shd w:val="clear" w:color="auto" w:fill="EEECE1" w:themeFill="background2"/>
          </w:tcPr>
          <w:p w:rsidR="000458DE" w:rsidRPr="0074293D" w:rsidRDefault="00BA508C" w:rsidP="00DF225C">
            <w:pPr>
              <w:spacing w:after="120"/>
              <w:jc w:val="center"/>
              <w:rPr>
                <w:rFonts w:ascii="Arial Narrow" w:hAnsi="Arial Narrow" w:cs="Verdana"/>
                <w:sz w:val="24"/>
                <w:szCs w:val="24"/>
                <w:lang w:val="en-GB"/>
              </w:rPr>
            </w:pPr>
            <w:r w:rsidRPr="0074293D">
              <w:rPr>
                <w:rFonts w:ascii="Arial Narrow" w:hAnsi="Arial Narrow" w:cs="Arial"/>
                <w:color w:val="222222"/>
                <w:sz w:val="24"/>
                <w:szCs w:val="24"/>
                <w:lang w:val="bg-BG"/>
              </w:rPr>
              <w:t>Подгответе следните изявления за разходката с привилегии- може да искате да използвате всички от тях или да направите избор на изявленията или да добавите някои от вашите собствени такива</w:t>
            </w:r>
            <w:r w:rsidR="001505D8" w:rsidRPr="0074293D">
              <w:rPr>
                <w:rFonts w:ascii="Arial Narrow" w:hAnsi="Arial Narrow" w:cs="Verdana"/>
                <w:sz w:val="24"/>
                <w:szCs w:val="24"/>
                <w:lang w:val="en-GB"/>
              </w:rPr>
              <w:t>:</w:t>
            </w:r>
          </w:p>
          <w:p w:rsidR="001505D8" w:rsidRPr="0074293D" w:rsidRDefault="00BA508C" w:rsidP="00DF225C">
            <w:pPr>
              <w:spacing w:after="120" w:line="240" w:lineRule="auto"/>
              <w:rPr>
                <w:rFonts w:ascii="Arial Narrow" w:eastAsia="Times New Roman" w:hAnsi="Arial Narrow"/>
                <w:sz w:val="24"/>
                <w:szCs w:val="24"/>
                <w:lang w:val="sl-SI" w:eastAsia="sl-SI"/>
              </w:rPr>
            </w:pPr>
            <w:r w:rsidRPr="0074293D">
              <w:rPr>
                <w:rFonts w:ascii="Arial Narrow" w:eastAsia="Times New Roman" w:hAnsi="Arial Narrow"/>
                <w:b/>
                <w:bCs/>
                <w:color w:val="000000"/>
                <w:sz w:val="24"/>
                <w:szCs w:val="24"/>
                <w:lang w:val="bg-BG" w:eastAsia="sl-SI"/>
              </w:rPr>
              <w:t>ИЗЯВЛЕНИЯ ЗА РАЗХОДКА С ПРИВИЛЕГИИ</w:t>
            </w:r>
            <w:r w:rsidR="001505D8" w:rsidRPr="0074293D">
              <w:rPr>
                <w:rFonts w:ascii="Arial Narrow" w:eastAsia="Times New Roman" w:hAnsi="Arial Narrow"/>
                <w:b/>
                <w:bCs/>
                <w:color w:val="000000"/>
                <w:sz w:val="24"/>
                <w:szCs w:val="24"/>
                <w:lang w:val="sl-SI" w:eastAsia="sl-SI"/>
              </w:rPr>
              <w:t>:</w:t>
            </w:r>
          </w:p>
          <w:p w:rsidR="001505D8" w:rsidRPr="0074293D" w:rsidRDefault="006C5530"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не сте левичар</w:t>
            </w:r>
            <w:r w:rsidR="001505D8" w:rsidRPr="0074293D">
              <w:rPr>
                <w:rFonts w:ascii="Arial Narrow" w:eastAsia="Times New Roman" w:hAnsi="Arial Narrow"/>
                <w:color w:val="000000"/>
                <w:sz w:val="24"/>
                <w:szCs w:val="24"/>
                <w:lang w:val="sl-SI" w:eastAsia="sl-SI"/>
              </w:rPr>
              <w:t xml:space="preserve">, </w:t>
            </w:r>
            <w:r w:rsidRPr="0074293D">
              <w:rPr>
                <w:rFonts w:ascii="Arial Narrow" w:eastAsia="Times New Roman" w:hAnsi="Arial Narrow"/>
                <w:color w:val="000000"/>
                <w:sz w:val="24"/>
                <w:szCs w:val="24"/>
                <w:lang w:val="bg-BG" w:eastAsia="sl-SI"/>
              </w:rPr>
              <w:t>направете една крачка напред</w:t>
            </w:r>
            <w:r w:rsidR="001505D8" w:rsidRPr="0074293D">
              <w:rPr>
                <w:rFonts w:ascii="Arial Narrow" w:eastAsia="Times New Roman" w:hAnsi="Arial Narrow"/>
                <w:color w:val="000000"/>
                <w:sz w:val="24"/>
                <w:szCs w:val="24"/>
                <w:lang w:val="sl-SI" w:eastAsia="sl-SI"/>
              </w:rPr>
              <w:t xml:space="preserve">. </w:t>
            </w:r>
          </w:p>
          <w:p w:rsidR="001505D8" w:rsidRPr="0074293D" w:rsidRDefault="006C5530"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английския е Вашият първи език</w:t>
            </w:r>
            <w:r w:rsidR="001505D8" w:rsidRPr="0074293D">
              <w:rPr>
                <w:rFonts w:ascii="Arial Narrow" w:eastAsia="Times New Roman" w:hAnsi="Arial Narrow"/>
                <w:color w:val="000000"/>
                <w:sz w:val="24"/>
                <w:szCs w:val="24"/>
                <w:lang w:val="sl-SI" w:eastAsia="sl-SI"/>
              </w:rPr>
              <w:t xml:space="preserve">, </w:t>
            </w:r>
            <w:r w:rsidRPr="0074293D">
              <w:rPr>
                <w:rFonts w:ascii="Arial Narrow" w:eastAsia="Times New Roman" w:hAnsi="Arial Narrow"/>
                <w:color w:val="000000"/>
                <w:sz w:val="24"/>
                <w:szCs w:val="24"/>
                <w:lang w:val="bg-BG" w:eastAsia="sl-SI"/>
              </w:rPr>
              <w:t>напарвете една крачка напред</w:t>
            </w:r>
            <w:r w:rsidR="001505D8" w:rsidRPr="0074293D">
              <w:rPr>
                <w:rFonts w:ascii="Arial Narrow" w:eastAsia="Times New Roman" w:hAnsi="Arial Narrow"/>
                <w:color w:val="000000"/>
                <w:sz w:val="24"/>
                <w:szCs w:val="24"/>
                <w:lang w:val="sl-SI" w:eastAsia="sl-SI"/>
              </w:rPr>
              <w:t>.</w:t>
            </w:r>
          </w:p>
          <w:p w:rsidR="001505D8" w:rsidRPr="0074293D" w:rsidRDefault="006C5530"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единият от двамата ви родители има висше образование</w:t>
            </w:r>
            <w:r w:rsidR="001505D8" w:rsidRPr="0074293D">
              <w:rPr>
                <w:rFonts w:ascii="Arial Narrow" w:eastAsia="Times New Roman" w:hAnsi="Arial Narrow"/>
                <w:color w:val="000000"/>
                <w:sz w:val="24"/>
                <w:szCs w:val="24"/>
                <w:lang w:val="sl-SI" w:eastAsia="sl-SI"/>
              </w:rPr>
              <w:t xml:space="preserve">, </w:t>
            </w:r>
            <w:r w:rsidRPr="0074293D">
              <w:rPr>
                <w:rFonts w:ascii="Arial Narrow" w:eastAsia="Times New Roman" w:hAnsi="Arial Narrow"/>
                <w:color w:val="000000"/>
                <w:sz w:val="24"/>
                <w:szCs w:val="24"/>
                <w:lang w:val="bg-BG" w:eastAsia="sl-SI"/>
              </w:rPr>
              <w:t>направете една крачка напред</w:t>
            </w:r>
            <w:r w:rsidR="001505D8" w:rsidRPr="0074293D">
              <w:rPr>
                <w:rFonts w:ascii="Arial Narrow" w:eastAsia="Times New Roman" w:hAnsi="Arial Narrow"/>
                <w:color w:val="000000"/>
                <w:sz w:val="24"/>
                <w:szCs w:val="24"/>
                <w:lang w:val="sl-SI" w:eastAsia="sl-SI"/>
              </w:rPr>
              <w:t xml:space="preserve">. </w:t>
            </w:r>
          </w:p>
          <w:p w:rsidR="001505D8" w:rsidRPr="0074293D" w:rsidRDefault="006C5530"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можете да намерите лепенки в масовите магазини, които да се сливат с цвета на кожата ви или да съответстват на нейния цвят, направете една крачка напред</w:t>
            </w:r>
            <w:r w:rsidR="001505D8" w:rsidRPr="0074293D">
              <w:rPr>
                <w:rFonts w:ascii="Arial Narrow" w:eastAsia="Times New Roman" w:hAnsi="Arial Narrow"/>
                <w:color w:val="000000"/>
                <w:sz w:val="24"/>
                <w:szCs w:val="24"/>
                <w:lang w:val="sl-SI" w:eastAsia="sl-SI"/>
              </w:rPr>
              <w:t xml:space="preserve">. </w:t>
            </w:r>
          </w:p>
          <w:p w:rsidR="001505D8" w:rsidRPr="0074293D" w:rsidRDefault="000F7C30"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разчитате или сте разчитали основно на обществения транспорт, направете една крачна назад</w:t>
            </w:r>
            <w:r w:rsidR="001505D8" w:rsidRPr="0074293D">
              <w:rPr>
                <w:rFonts w:ascii="Arial Narrow" w:eastAsia="Times New Roman" w:hAnsi="Arial Narrow"/>
                <w:color w:val="000000"/>
                <w:sz w:val="24"/>
                <w:szCs w:val="24"/>
                <w:lang w:val="sl-SI" w:eastAsia="sl-SI"/>
              </w:rPr>
              <w:t xml:space="preserve">. </w:t>
            </w:r>
          </w:p>
          <w:p w:rsidR="001505D8" w:rsidRPr="0074293D" w:rsidRDefault="00FD4BF7" w:rsidP="00BA508C">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сте посещавали училище с хора, които смятате, че са като Вас, направете една крачка напред;</w:t>
            </w:r>
          </w:p>
          <w:p w:rsidR="001505D8" w:rsidRPr="0074293D" w:rsidRDefault="00FD4BF7" w:rsidP="00FD4BF7">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постоянно се чувствате в опасност, ако ходите сам през нощта, направете една крачна назад</w:t>
            </w:r>
            <w:r w:rsidR="001505D8" w:rsidRPr="0074293D">
              <w:rPr>
                <w:rFonts w:ascii="Arial Narrow" w:eastAsia="Times New Roman" w:hAnsi="Arial Narrow"/>
                <w:color w:val="000000"/>
                <w:sz w:val="24"/>
                <w:szCs w:val="24"/>
                <w:lang w:val="sl-SI" w:eastAsia="sl-SI"/>
              </w:rPr>
              <w:t>.</w:t>
            </w:r>
          </w:p>
          <w:p w:rsidR="001505D8" w:rsidRPr="0074293D" w:rsidRDefault="00AF1EFD" w:rsidP="00AF1EFD">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Вашето домакинство наема в помощ слуги, градинари и други, направете една крачка напред</w:t>
            </w:r>
            <w:r w:rsidR="001505D8" w:rsidRPr="0074293D">
              <w:rPr>
                <w:rFonts w:ascii="Arial Narrow" w:eastAsia="Times New Roman" w:hAnsi="Arial Narrow"/>
                <w:color w:val="000000"/>
                <w:sz w:val="24"/>
                <w:szCs w:val="24"/>
                <w:lang w:val="sl-SI" w:eastAsia="sl-SI"/>
              </w:rPr>
              <w:t>.</w:t>
            </w:r>
          </w:p>
          <w:p w:rsidR="001505D8" w:rsidRPr="0074293D" w:rsidRDefault="00AF1EFD" w:rsidP="00AF1EFD">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eastAsia="Times New Roman" w:hAnsi="Arial Narrow"/>
                <w:color w:val="000000"/>
                <w:sz w:val="24"/>
                <w:szCs w:val="24"/>
                <w:lang w:val="bg-BG" w:eastAsia="sl-SI"/>
              </w:rPr>
              <w:t>Ако можете да се движите по света без страх от сексуално насилие, направете една крачка напред</w:t>
            </w:r>
            <w:r w:rsidR="001505D8" w:rsidRPr="0074293D">
              <w:rPr>
                <w:rFonts w:ascii="Arial Narrow" w:eastAsia="Times New Roman" w:hAnsi="Arial Narrow"/>
                <w:color w:val="000000"/>
                <w:sz w:val="24"/>
                <w:szCs w:val="24"/>
                <w:lang w:val="sl-SI" w:eastAsia="sl-SI"/>
              </w:rPr>
              <w:t>.</w:t>
            </w:r>
          </w:p>
          <w:p w:rsidR="001505D8" w:rsidRPr="0074293D" w:rsidRDefault="00CA6B2A" w:rsidP="00CA6B2A">
            <w:pPr>
              <w:numPr>
                <w:ilvl w:val="0"/>
                <w:numId w:val="3"/>
              </w:numPr>
              <w:spacing w:after="120" w:line="240" w:lineRule="auto"/>
              <w:ind w:left="455"/>
              <w:rPr>
                <w:rFonts w:ascii="Arial Narrow" w:eastAsia="Times New Roman" w:hAnsi="Arial Narrow"/>
                <w:sz w:val="24"/>
                <w:szCs w:val="24"/>
                <w:lang w:val="sl-SI" w:eastAsia="sl-SI"/>
              </w:rPr>
            </w:pPr>
            <w:r w:rsidRPr="0074293D">
              <w:rPr>
                <w:rFonts w:ascii="Arial Narrow" w:hAnsi="Arial Narrow" w:cs="Arial"/>
                <w:color w:val="222222"/>
                <w:sz w:val="24"/>
                <w:szCs w:val="24"/>
                <w:lang w:val="bg-BG"/>
              </w:rPr>
              <w:t>Ако сте изучавали културата на вашите предци в началното училище, направете една крачка напред</w:t>
            </w:r>
            <w:r w:rsidR="001505D8" w:rsidRPr="0074293D">
              <w:rPr>
                <w:rFonts w:ascii="Arial Narrow" w:eastAsia="Times New Roman" w:hAnsi="Arial Narrow"/>
                <w:color w:val="000000"/>
                <w:sz w:val="24"/>
                <w:szCs w:val="24"/>
                <w:lang w:val="sl-SI" w:eastAsia="sl-SI"/>
              </w:rPr>
              <w:t>.</w:t>
            </w:r>
          </w:p>
          <w:p w:rsidR="001505D8" w:rsidRPr="00D67E86" w:rsidRDefault="00D67E86" w:rsidP="00CA6B2A">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често чувствате, че родителите ви са твърде заети да прекарват време с вас, направете една крачка назад</w:t>
            </w:r>
            <w:r w:rsidRPr="00D67E86">
              <w:rPr>
                <w:rFonts w:ascii="Arial Narrow" w:hAnsi="Arial Narrow" w:cs="Arial"/>
                <w:color w:val="222222"/>
                <w:sz w:val="24"/>
                <w:szCs w:val="24"/>
                <w:lang w:val="bg-BG"/>
              </w:rPr>
              <w:t>.</w:t>
            </w:r>
          </w:p>
          <w:p w:rsidR="00D67E86" w:rsidRPr="00D67E86" w:rsidRDefault="00D67E86" w:rsidP="00D67E86">
            <w:pPr>
              <w:spacing w:after="0" w:line="240" w:lineRule="auto"/>
              <w:ind w:left="454"/>
              <w:rPr>
                <w:rFonts w:ascii="Arial Narrow" w:eastAsia="Times New Roman" w:hAnsi="Arial Narrow"/>
                <w:sz w:val="18"/>
                <w:szCs w:val="18"/>
                <w:lang w:val="sl-SI" w:eastAsia="sl-SI"/>
              </w:rPr>
            </w:pPr>
          </w:p>
          <w:p w:rsidR="001505D8" w:rsidRPr="00D67E86" w:rsidRDefault="00CA6B2A" w:rsidP="00CA6B2A">
            <w:pPr>
              <w:numPr>
                <w:ilvl w:val="0"/>
                <w:numId w:val="3"/>
              </w:numPr>
              <w:spacing w:after="120" w:line="240" w:lineRule="auto"/>
              <w:ind w:left="455"/>
              <w:rPr>
                <w:rFonts w:ascii="Arial Narrow" w:hAnsi="Arial Narrow" w:cs="Arial"/>
                <w:color w:val="222222"/>
                <w:sz w:val="24"/>
                <w:szCs w:val="24"/>
                <w:lang w:val="bg-BG"/>
              </w:rPr>
            </w:pPr>
            <w:r w:rsidRPr="0074293D">
              <w:rPr>
                <w:rFonts w:ascii="Arial Narrow" w:hAnsi="Arial Narrow" w:cs="Arial"/>
                <w:color w:val="222222"/>
                <w:sz w:val="24"/>
                <w:szCs w:val="24"/>
                <w:lang w:val="bg-BG"/>
              </w:rPr>
              <w:lastRenderedPageBreak/>
              <w:t xml:space="preserve">Ако някога сте се забавлявали или тормозели за нещо, което не </w:t>
            </w:r>
            <w:r w:rsidRPr="005922C9">
              <w:rPr>
                <w:rFonts w:ascii="Arial Narrow" w:hAnsi="Arial Narrow" w:cs="Arial"/>
                <w:color w:val="222222"/>
                <w:sz w:val="24"/>
                <w:szCs w:val="24"/>
                <w:lang w:val="bg-BG"/>
              </w:rPr>
              <w:t>сте могли да промените или не е било под ваш контрол, направете една крачка назад</w:t>
            </w:r>
            <w:r w:rsidR="001505D8" w:rsidRPr="00D67E86">
              <w:rPr>
                <w:rFonts w:ascii="Arial Narrow" w:hAnsi="Arial Narrow" w:cs="Arial"/>
                <w:color w:val="222222"/>
                <w:sz w:val="24"/>
                <w:szCs w:val="24"/>
                <w:lang w:val="bg-BG"/>
              </w:rPr>
              <w:t>.</w:t>
            </w:r>
          </w:p>
          <w:p w:rsidR="001505D8" w:rsidRPr="00D67E86" w:rsidRDefault="00CA6B2A" w:rsidP="00CA6B2A">
            <w:pPr>
              <w:numPr>
                <w:ilvl w:val="0"/>
                <w:numId w:val="3"/>
              </w:numPr>
              <w:spacing w:after="120" w:line="240" w:lineRule="auto"/>
              <w:ind w:left="455"/>
              <w:rPr>
                <w:rFonts w:ascii="Arial Narrow" w:hAnsi="Arial Narrow" w:cs="Arial"/>
                <w:color w:val="222222"/>
                <w:sz w:val="24"/>
                <w:szCs w:val="24"/>
                <w:lang w:val="bg-BG"/>
              </w:rPr>
            </w:pPr>
            <w:r w:rsidRPr="005922C9">
              <w:rPr>
                <w:rFonts w:ascii="Arial Narrow" w:hAnsi="Arial Narrow" w:cs="Arial"/>
                <w:color w:val="222222"/>
                <w:sz w:val="24"/>
                <w:szCs w:val="24"/>
                <w:lang w:val="bg-BG"/>
              </w:rPr>
              <w:t>Ако семейството ви някога е напускало родината ви или е влязло в друга държава не по собствена воля, направете една крачка назад</w:t>
            </w:r>
            <w:r w:rsidR="001505D8" w:rsidRPr="00D67E86">
              <w:rPr>
                <w:rFonts w:ascii="Arial Narrow" w:hAnsi="Arial Narrow" w:cs="Arial"/>
                <w:color w:val="222222"/>
                <w:sz w:val="24"/>
                <w:szCs w:val="24"/>
                <w:lang w:val="bg-BG"/>
              </w:rPr>
              <w:t>.</w:t>
            </w:r>
          </w:p>
          <w:p w:rsidR="001505D8" w:rsidRPr="00D67E86" w:rsidRDefault="00273BB3" w:rsidP="00273BB3">
            <w:pPr>
              <w:numPr>
                <w:ilvl w:val="0"/>
                <w:numId w:val="3"/>
              </w:numPr>
              <w:spacing w:after="120" w:line="240" w:lineRule="auto"/>
              <w:ind w:left="455"/>
              <w:rPr>
                <w:rFonts w:ascii="Arial Narrow" w:hAnsi="Arial Narrow" w:cs="Arial"/>
                <w:color w:val="222222"/>
                <w:sz w:val="24"/>
                <w:szCs w:val="24"/>
                <w:lang w:val="bg-BG"/>
              </w:rPr>
            </w:pPr>
            <w:r w:rsidRPr="005922C9">
              <w:rPr>
                <w:rFonts w:ascii="Arial Narrow" w:hAnsi="Arial Narrow" w:cs="Arial"/>
                <w:color w:val="222222"/>
                <w:sz w:val="24"/>
                <w:szCs w:val="24"/>
                <w:lang w:val="bg-BG"/>
              </w:rPr>
              <w:t>Ако никога не бихте се премислили два пъти, за да се обадите на полицията, когато се появи проблем, направете една крачка напред</w:t>
            </w:r>
            <w:r w:rsidR="001505D8" w:rsidRPr="00D67E86">
              <w:rPr>
                <w:rFonts w:ascii="Arial Narrow" w:hAnsi="Arial Narrow" w:cs="Arial"/>
                <w:color w:val="222222"/>
                <w:sz w:val="24"/>
                <w:szCs w:val="24"/>
                <w:lang w:val="bg-BG"/>
              </w:rPr>
              <w:t>.</w:t>
            </w:r>
          </w:p>
          <w:p w:rsidR="001505D8" w:rsidRPr="00D67E86" w:rsidRDefault="00AB23C2" w:rsidP="00AB23C2">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семейството ви притежава компютър, направете една крачка напред</w:t>
            </w:r>
            <w:r w:rsidR="001505D8" w:rsidRPr="00D67E86">
              <w:rPr>
                <w:rFonts w:ascii="Arial Narrow" w:hAnsi="Arial Narrow" w:cs="Arial"/>
                <w:color w:val="222222"/>
                <w:sz w:val="24"/>
                <w:szCs w:val="24"/>
                <w:lang w:val="bg-BG"/>
              </w:rPr>
              <w:t>.</w:t>
            </w:r>
          </w:p>
          <w:p w:rsidR="001505D8" w:rsidRPr="00D67E86" w:rsidRDefault="00943C1B" w:rsidP="00943C1B">
            <w:pPr>
              <w:numPr>
                <w:ilvl w:val="0"/>
                <w:numId w:val="3"/>
              </w:numPr>
              <w:spacing w:after="120" w:line="240" w:lineRule="auto"/>
              <w:ind w:left="455"/>
              <w:rPr>
                <w:rFonts w:ascii="Arial Narrow" w:hAnsi="Arial Narrow" w:cs="Arial"/>
                <w:color w:val="222222"/>
                <w:sz w:val="24"/>
                <w:szCs w:val="24"/>
                <w:lang w:val="bg-BG"/>
              </w:rPr>
            </w:pPr>
            <w:r w:rsidRPr="005922C9">
              <w:rPr>
                <w:rFonts w:ascii="Arial Narrow" w:hAnsi="Arial Narrow" w:cs="Arial"/>
                <w:color w:val="222222"/>
                <w:sz w:val="24"/>
                <w:szCs w:val="24"/>
                <w:lang w:val="bg-BG"/>
              </w:rPr>
              <w:t>Ако някога сте имали възможност да играете важна роля в даден проект или дейност поради таланта, който сте придобили преди, направете една крачка напред</w:t>
            </w:r>
            <w:r w:rsidR="001505D8" w:rsidRPr="00D67E86">
              <w:rPr>
                <w:rFonts w:ascii="Arial Narrow" w:hAnsi="Arial Narrow" w:cs="Arial"/>
                <w:color w:val="222222"/>
                <w:sz w:val="24"/>
                <w:szCs w:val="24"/>
                <w:lang w:val="bg-BG"/>
              </w:rPr>
              <w:t>.</w:t>
            </w:r>
          </w:p>
          <w:p w:rsidR="001505D8" w:rsidRPr="00D67E86" w:rsidRDefault="00943C1B" w:rsidP="00943C1B">
            <w:pPr>
              <w:numPr>
                <w:ilvl w:val="0"/>
                <w:numId w:val="3"/>
              </w:numPr>
              <w:spacing w:after="120" w:line="240" w:lineRule="auto"/>
              <w:ind w:left="455"/>
              <w:rPr>
                <w:rFonts w:ascii="Arial Narrow" w:hAnsi="Arial Narrow" w:cs="Arial"/>
                <w:color w:val="222222"/>
                <w:sz w:val="24"/>
                <w:szCs w:val="24"/>
                <w:lang w:val="bg-BG"/>
              </w:rPr>
            </w:pPr>
            <w:r w:rsidRPr="005922C9">
              <w:rPr>
                <w:rFonts w:ascii="Arial Narrow" w:hAnsi="Arial Narrow" w:cs="Arial"/>
                <w:color w:val="222222"/>
                <w:sz w:val="24"/>
                <w:szCs w:val="24"/>
                <w:lang w:val="bg-BG"/>
              </w:rPr>
              <w:t>Ако можеш да покажеш привързаност към твоя романтичен партньор на публично място, без да се страхуваш от подигравка или насилие, направи една крачка напред</w:t>
            </w:r>
            <w:r w:rsidR="001505D8" w:rsidRPr="00D67E86">
              <w:rPr>
                <w:rFonts w:ascii="Arial Narrow" w:hAnsi="Arial Narrow" w:cs="Arial"/>
                <w:color w:val="222222"/>
                <w:sz w:val="24"/>
                <w:szCs w:val="24"/>
                <w:lang w:val="bg-BG"/>
              </w:rPr>
              <w:t>.</w:t>
            </w:r>
          </w:p>
          <w:p w:rsidR="001505D8" w:rsidRPr="00D67E86" w:rsidRDefault="00E160BD" w:rsidP="00E160BD">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някога се е налагало да пропуснете хранене или сте били гладни, защото не сте имали достатъчно пари, за да си купите храна, направете една крачка назад</w:t>
            </w:r>
            <w:r w:rsidR="001505D8" w:rsidRPr="00D67E86">
              <w:rPr>
                <w:rFonts w:ascii="Arial Narrow" w:hAnsi="Arial Narrow" w:cs="Arial"/>
                <w:color w:val="222222"/>
                <w:sz w:val="24"/>
                <w:szCs w:val="24"/>
                <w:lang w:val="bg-BG"/>
              </w:rPr>
              <w:t>.</w:t>
            </w:r>
          </w:p>
          <w:p w:rsidR="001505D8" w:rsidRPr="00D67E86" w:rsidRDefault="00E160BD" w:rsidP="00E160BD">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се чувствате уважавани за академичните си постижения, направете крачка наред</w:t>
            </w:r>
            <w:r w:rsidR="001505D8" w:rsidRPr="00D67E86">
              <w:rPr>
                <w:rFonts w:ascii="Arial Narrow" w:hAnsi="Arial Narrow" w:cs="Arial"/>
                <w:color w:val="222222"/>
                <w:sz w:val="24"/>
                <w:szCs w:val="24"/>
                <w:lang w:val="bg-BG"/>
              </w:rPr>
              <w:t>.</w:t>
            </w:r>
          </w:p>
          <w:p w:rsidR="001505D8" w:rsidRPr="00D67E86" w:rsidRDefault="00E160BD" w:rsidP="00E160BD">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имате физически видимо увреждане, направете една крачка назад</w:t>
            </w:r>
            <w:r w:rsidR="001505D8" w:rsidRPr="00D67E86">
              <w:rPr>
                <w:rFonts w:ascii="Arial Narrow" w:hAnsi="Arial Narrow" w:cs="Arial"/>
                <w:color w:val="222222"/>
                <w:sz w:val="24"/>
                <w:szCs w:val="24"/>
                <w:lang w:val="bg-BG"/>
              </w:rPr>
              <w:t xml:space="preserve">. </w:t>
            </w:r>
          </w:p>
          <w:p w:rsidR="001505D8" w:rsidRPr="00D67E86" w:rsidRDefault="005922C9" w:rsidP="005922C9">
            <w:pPr>
              <w:numPr>
                <w:ilvl w:val="0"/>
                <w:numId w:val="3"/>
              </w:numPr>
              <w:spacing w:after="120" w:line="240" w:lineRule="auto"/>
              <w:ind w:left="455"/>
              <w:rPr>
                <w:rFonts w:ascii="Arial Narrow" w:hAnsi="Arial Narrow" w:cs="Arial"/>
                <w:color w:val="222222"/>
                <w:sz w:val="24"/>
                <w:szCs w:val="24"/>
                <w:lang w:val="bg-BG"/>
              </w:rPr>
            </w:pPr>
            <w:r w:rsidRPr="005922C9">
              <w:rPr>
                <w:rFonts w:ascii="Arial Narrow" w:hAnsi="Arial Narrow" w:cs="Arial"/>
                <w:color w:val="222222"/>
                <w:sz w:val="24"/>
                <w:szCs w:val="24"/>
                <w:lang w:val="bg-BG"/>
              </w:rPr>
              <w:t>Ако имате невидимо заболяване или увреждане, направете една крачка назад</w:t>
            </w:r>
            <w:r w:rsidR="001505D8" w:rsidRPr="00D67E86">
              <w:rPr>
                <w:rFonts w:ascii="Arial Narrow" w:hAnsi="Arial Narrow" w:cs="Arial"/>
                <w:color w:val="222222"/>
                <w:sz w:val="24"/>
                <w:szCs w:val="24"/>
                <w:lang w:val="bg-BG"/>
              </w:rPr>
              <w:t xml:space="preserve">. </w:t>
            </w:r>
          </w:p>
          <w:p w:rsidR="001505D8" w:rsidRPr="00D67E86" w:rsidRDefault="007B319A" w:rsidP="007B319A">
            <w:pPr>
              <w:numPr>
                <w:ilvl w:val="0"/>
                <w:numId w:val="3"/>
              </w:numPr>
              <w:spacing w:after="120" w:line="240" w:lineRule="auto"/>
              <w:ind w:left="455"/>
              <w:rPr>
                <w:rFonts w:ascii="Arial Narrow" w:hAnsi="Arial Narrow" w:cs="Arial"/>
                <w:color w:val="222222"/>
                <w:sz w:val="24"/>
                <w:szCs w:val="24"/>
                <w:lang w:val="bg-BG"/>
              </w:rPr>
            </w:pPr>
            <w:r w:rsidRPr="007B319A">
              <w:rPr>
                <w:rFonts w:ascii="Arial Narrow" w:hAnsi="Arial Narrow" w:cs="Arial"/>
                <w:color w:val="222222"/>
                <w:sz w:val="24"/>
                <w:szCs w:val="24"/>
                <w:lang w:val="bg-BG"/>
              </w:rPr>
              <w:t>Ако някога сте били обезкуражени от дадена дейност поради раса, класа, етническа принадлежност, пол, увреждане или сексуална ориентация, направете една крачка назад</w:t>
            </w:r>
            <w:r w:rsidR="001505D8" w:rsidRPr="00D67E86">
              <w:rPr>
                <w:rFonts w:ascii="Arial Narrow" w:hAnsi="Arial Narrow" w:cs="Arial"/>
                <w:color w:val="222222"/>
                <w:sz w:val="24"/>
                <w:szCs w:val="24"/>
                <w:lang w:val="bg-BG"/>
              </w:rPr>
              <w:t>.</w:t>
            </w:r>
          </w:p>
          <w:p w:rsidR="001505D8" w:rsidRPr="00D67E86" w:rsidRDefault="00D67E86" w:rsidP="00D67E86">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Ако някога сте се опит</w:t>
            </w:r>
            <w:r w:rsidRPr="00D67E86">
              <w:rPr>
                <w:rFonts w:ascii="Arial Narrow" w:hAnsi="Arial Narrow" w:cs="Arial"/>
                <w:color w:val="222222"/>
                <w:sz w:val="24"/>
                <w:szCs w:val="24"/>
                <w:lang w:val="bg-BG"/>
              </w:rPr>
              <w:t>в</w:t>
            </w:r>
            <w:r w:rsidRPr="00D67E86">
              <w:rPr>
                <w:rFonts w:ascii="Arial Narrow" w:hAnsi="Arial Narrow" w:cs="Arial"/>
                <w:color w:val="222222"/>
                <w:sz w:val="24"/>
                <w:szCs w:val="24"/>
                <w:lang w:val="bg-BG"/>
              </w:rPr>
              <w:t>али да промените външния си вид, маниери или поведение</w:t>
            </w:r>
            <w:r w:rsidRPr="00D67E86">
              <w:rPr>
                <w:rFonts w:ascii="Arial Narrow" w:hAnsi="Arial Narrow" w:cs="Arial"/>
                <w:color w:val="222222"/>
                <w:sz w:val="24"/>
                <w:szCs w:val="24"/>
                <w:lang w:val="bg-BG"/>
              </w:rPr>
              <w:t>, за да пасват повече, направете крачка назад.</w:t>
            </w:r>
          </w:p>
          <w:p w:rsidR="001505D8" w:rsidRPr="00D67E86" w:rsidRDefault="00D67E86" w:rsidP="00D67E86">
            <w:pPr>
              <w:numPr>
                <w:ilvl w:val="0"/>
                <w:numId w:val="3"/>
              </w:numPr>
              <w:spacing w:after="120" w:line="240" w:lineRule="auto"/>
              <w:ind w:left="455"/>
              <w:rPr>
                <w:rFonts w:ascii="Arial Narrow" w:hAnsi="Arial Narrow" w:cs="Arial"/>
                <w:color w:val="222222"/>
                <w:sz w:val="24"/>
                <w:szCs w:val="24"/>
                <w:lang w:val="bg-BG"/>
              </w:rPr>
            </w:pPr>
            <w:r w:rsidRPr="00D67E86">
              <w:rPr>
                <w:rFonts w:ascii="Arial Narrow" w:hAnsi="Arial Narrow" w:cs="Arial"/>
                <w:color w:val="222222"/>
                <w:sz w:val="24"/>
                <w:szCs w:val="24"/>
                <w:lang w:val="bg-BG"/>
              </w:rPr>
              <w:t xml:space="preserve">Ако някога сте били </w:t>
            </w:r>
            <w:r w:rsidRPr="00D67E86">
              <w:rPr>
                <w:rFonts w:ascii="Arial Narrow" w:hAnsi="Arial Narrow" w:cs="Arial"/>
                <w:color w:val="222222"/>
                <w:sz w:val="24"/>
                <w:szCs w:val="24"/>
                <w:lang w:val="bg-BG"/>
              </w:rPr>
              <w:t>охарактеризирани</w:t>
            </w:r>
            <w:r w:rsidRPr="00D67E86">
              <w:rPr>
                <w:rFonts w:ascii="Arial Narrow" w:hAnsi="Arial Narrow" w:cs="Arial"/>
                <w:color w:val="222222"/>
                <w:sz w:val="24"/>
                <w:szCs w:val="24"/>
                <w:lang w:val="bg-BG"/>
              </w:rPr>
              <w:t xml:space="preserve"> от някой друг, използващ стереотипи, направете една крачка назад</w:t>
            </w:r>
            <w:r w:rsidR="001505D8" w:rsidRPr="00D67E86">
              <w:rPr>
                <w:rFonts w:ascii="Arial Narrow" w:hAnsi="Arial Narrow" w:cs="Arial"/>
                <w:color w:val="222222"/>
                <w:sz w:val="24"/>
                <w:szCs w:val="24"/>
                <w:lang w:val="bg-BG"/>
              </w:rPr>
              <w:t xml:space="preserve">. </w:t>
            </w:r>
          </w:p>
          <w:p w:rsidR="001505D8" w:rsidRPr="00D67E86" w:rsidRDefault="00D67E86" w:rsidP="00D67E86">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hAnsi="Arial Narrow" w:cs="Arial"/>
                <w:color w:val="222222"/>
                <w:sz w:val="24"/>
                <w:szCs w:val="24"/>
                <w:lang w:val="bg-BG"/>
              </w:rPr>
              <w:t>Ако се чувствате добре от</w:t>
            </w:r>
            <w:r w:rsidR="007020AB">
              <w:rPr>
                <w:rFonts w:ascii="Arial Narrow" w:hAnsi="Arial Narrow" w:cs="Arial"/>
                <w:color w:val="222222"/>
                <w:sz w:val="24"/>
                <w:szCs w:val="24"/>
                <w:lang w:val="bg-BG"/>
              </w:rPr>
              <w:t xml:space="preserve"> това, как се представя вашата</w:t>
            </w:r>
            <w:r w:rsidRPr="00D67E86">
              <w:rPr>
                <w:rFonts w:ascii="Arial Narrow" w:hAnsi="Arial Narrow" w:cs="Arial"/>
                <w:color w:val="222222"/>
                <w:sz w:val="24"/>
                <w:szCs w:val="24"/>
                <w:lang w:val="bg-BG"/>
              </w:rPr>
              <w:t xml:space="preserve"> идентичност</w:t>
            </w:r>
            <w:r w:rsidR="007020AB">
              <w:rPr>
                <w:rFonts w:ascii="Arial Narrow" w:hAnsi="Arial Narrow" w:cs="Arial"/>
                <w:color w:val="222222"/>
                <w:sz w:val="24"/>
                <w:szCs w:val="24"/>
                <w:lang w:val="bg-BG"/>
              </w:rPr>
              <w:t xml:space="preserve"> в</w:t>
            </w:r>
            <w:r w:rsidRPr="00D67E86">
              <w:rPr>
                <w:rFonts w:ascii="Arial Narrow" w:hAnsi="Arial Narrow" w:cs="Arial"/>
                <w:color w:val="222222"/>
                <w:sz w:val="24"/>
                <w:szCs w:val="24"/>
                <w:lang w:val="bg-BG"/>
              </w:rPr>
              <w:t xml:space="preserve"> медиите, направете една крачка напред</w:t>
            </w:r>
            <w:r w:rsidR="001505D8" w:rsidRPr="00D67E86">
              <w:rPr>
                <w:rFonts w:ascii="Arial Narrow" w:eastAsia="Times New Roman" w:hAnsi="Arial Narrow"/>
                <w:color w:val="000000"/>
                <w:sz w:val="24"/>
                <w:szCs w:val="24"/>
                <w:lang w:val="sl-SI" w:eastAsia="sl-SI"/>
              </w:rPr>
              <w:t>.</w:t>
            </w:r>
          </w:p>
          <w:p w:rsidR="001505D8" w:rsidRPr="007020AB" w:rsidRDefault="007020AB" w:rsidP="007020AB">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7020AB">
              <w:rPr>
                <w:rFonts w:ascii="Arial Narrow" w:hAnsi="Arial Narrow" w:cs="Arial"/>
                <w:color w:val="222222"/>
                <w:sz w:val="24"/>
                <w:szCs w:val="24"/>
                <w:lang w:val="bg-BG"/>
              </w:rPr>
              <w:t>Ако някога сте бил приет за нещо, за което сте кан</w:t>
            </w:r>
            <w:r>
              <w:rPr>
                <w:rFonts w:ascii="Arial Narrow" w:hAnsi="Arial Narrow" w:cs="Arial"/>
                <w:color w:val="222222"/>
                <w:sz w:val="24"/>
                <w:szCs w:val="24"/>
                <w:lang w:val="bg-BG"/>
              </w:rPr>
              <w:t>дидатствали заради асоциацията в</w:t>
            </w:r>
            <w:r w:rsidRPr="007020AB">
              <w:rPr>
                <w:rFonts w:ascii="Arial Narrow" w:hAnsi="Arial Narrow" w:cs="Arial"/>
                <w:color w:val="222222"/>
                <w:sz w:val="24"/>
                <w:szCs w:val="24"/>
                <w:lang w:val="bg-BG"/>
              </w:rPr>
              <w:t>и с приятел или член на семейството, направете една крачка напред</w:t>
            </w:r>
            <w:r w:rsidR="001505D8" w:rsidRPr="007020AB">
              <w:rPr>
                <w:rFonts w:ascii="Arial Narrow" w:eastAsia="Times New Roman" w:hAnsi="Arial Narrow"/>
                <w:color w:val="000000"/>
                <w:sz w:val="24"/>
                <w:szCs w:val="24"/>
                <w:lang w:val="sl-SI" w:eastAsia="sl-SI"/>
              </w:rPr>
              <w:t>.</w:t>
            </w:r>
          </w:p>
          <w:p w:rsidR="001505D8" w:rsidRPr="0020306F" w:rsidRDefault="0020306F" w:rsidP="0020306F">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20306F">
              <w:rPr>
                <w:rFonts w:ascii="Arial Narrow" w:hAnsi="Arial Narrow" w:cs="Arial"/>
                <w:color w:val="222222"/>
                <w:sz w:val="24"/>
                <w:szCs w:val="24"/>
                <w:lang w:val="bg-BG"/>
              </w:rPr>
              <w:t>Ако вашето семейство има здравно осигуряване направете една крачка напред</w:t>
            </w:r>
            <w:r w:rsidR="001505D8" w:rsidRPr="0020306F">
              <w:rPr>
                <w:rFonts w:ascii="Arial Narrow" w:eastAsia="Times New Roman" w:hAnsi="Arial Narrow"/>
                <w:color w:val="000000"/>
                <w:sz w:val="24"/>
                <w:szCs w:val="24"/>
                <w:lang w:val="sl-SI" w:eastAsia="sl-SI"/>
              </w:rPr>
              <w:t>.</w:t>
            </w:r>
          </w:p>
          <w:p w:rsidR="001505D8" w:rsidRPr="0074293D" w:rsidRDefault="004749FA" w:rsidP="004749FA">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някога се е налагало да повторите, защото не сте успели да формулирате достатъчно бързо мислите си, направете една крачка назад</w:t>
            </w:r>
            <w:r w:rsidR="001505D8" w:rsidRPr="0074293D">
              <w:rPr>
                <w:rFonts w:ascii="Arial Narrow" w:eastAsia="Times New Roman" w:hAnsi="Arial Narrow"/>
                <w:color w:val="000000"/>
                <w:sz w:val="24"/>
                <w:szCs w:val="24"/>
                <w:lang w:val="sl-SI" w:eastAsia="sl-SI"/>
              </w:rPr>
              <w:t>.</w:t>
            </w:r>
          </w:p>
          <w:p w:rsidR="001505D8" w:rsidRPr="004532B6" w:rsidRDefault="004532B6" w:rsidP="004532B6">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4532B6">
              <w:rPr>
                <w:rFonts w:ascii="Arial Narrow" w:hAnsi="Arial Narrow" w:cs="Arial"/>
                <w:color w:val="222222"/>
                <w:sz w:val="24"/>
                <w:szCs w:val="24"/>
                <w:lang w:val="bg-BG"/>
              </w:rPr>
              <w:t xml:space="preserve">Ако някой някога е говорил за вас, когато </w:t>
            </w:r>
            <w:r w:rsidRPr="004532B6">
              <w:rPr>
                <w:rFonts w:ascii="Arial Narrow" w:hAnsi="Arial Narrow" w:cs="Arial"/>
                <w:color w:val="222222"/>
                <w:sz w:val="24"/>
                <w:szCs w:val="24"/>
                <w:lang w:val="bg-BG"/>
              </w:rPr>
              <w:t xml:space="preserve">вие </w:t>
            </w:r>
            <w:r w:rsidRPr="004532B6">
              <w:rPr>
                <w:rFonts w:ascii="Arial Narrow" w:hAnsi="Arial Narrow" w:cs="Arial"/>
                <w:color w:val="222222"/>
                <w:sz w:val="24"/>
                <w:szCs w:val="24"/>
                <w:lang w:val="bg-BG"/>
              </w:rPr>
              <w:t xml:space="preserve">не </w:t>
            </w:r>
            <w:r w:rsidRPr="004532B6">
              <w:rPr>
                <w:rFonts w:ascii="Arial Narrow" w:hAnsi="Arial Narrow" w:cs="Arial"/>
                <w:color w:val="222222"/>
                <w:sz w:val="24"/>
                <w:szCs w:val="24"/>
                <w:lang w:val="bg-BG"/>
              </w:rPr>
              <w:t xml:space="preserve">сте </w:t>
            </w:r>
            <w:r w:rsidRPr="004532B6">
              <w:rPr>
                <w:rFonts w:ascii="Arial Narrow" w:hAnsi="Arial Narrow" w:cs="Arial"/>
                <w:color w:val="222222"/>
                <w:sz w:val="24"/>
                <w:szCs w:val="24"/>
                <w:lang w:val="bg-BG"/>
              </w:rPr>
              <w:t>иска</w:t>
            </w:r>
            <w:r w:rsidRPr="004532B6">
              <w:rPr>
                <w:rFonts w:ascii="Arial Narrow" w:hAnsi="Arial Narrow" w:cs="Arial"/>
                <w:color w:val="222222"/>
                <w:sz w:val="24"/>
                <w:szCs w:val="24"/>
                <w:lang w:val="bg-BG"/>
              </w:rPr>
              <w:t xml:space="preserve">ли </w:t>
            </w:r>
            <w:r w:rsidRPr="004532B6">
              <w:rPr>
                <w:rFonts w:ascii="Arial Narrow" w:hAnsi="Arial Narrow" w:cs="Arial"/>
                <w:color w:val="222222"/>
                <w:sz w:val="24"/>
                <w:szCs w:val="24"/>
                <w:lang w:val="bg-BG"/>
              </w:rPr>
              <w:t>да го прав</w:t>
            </w:r>
            <w:r w:rsidRPr="004532B6">
              <w:rPr>
                <w:rFonts w:ascii="Arial Narrow" w:hAnsi="Arial Narrow" w:cs="Arial"/>
                <w:color w:val="222222"/>
                <w:sz w:val="24"/>
                <w:szCs w:val="24"/>
                <w:lang w:val="bg-BG"/>
              </w:rPr>
              <w:t>и</w:t>
            </w:r>
            <w:r w:rsidRPr="004532B6">
              <w:rPr>
                <w:rFonts w:ascii="Arial Narrow" w:hAnsi="Arial Narrow" w:cs="Arial"/>
                <w:color w:val="222222"/>
                <w:sz w:val="24"/>
                <w:szCs w:val="24"/>
                <w:lang w:val="bg-BG"/>
              </w:rPr>
              <w:t>, направете една крачка назад</w:t>
            </w:r>
            <w:r w:rsidR="001505D8" w:rsidRPr="004532B6">
              <w:rPr>
                <w:rFonts w:ascii="Arial Narrow" w:eastAsia="Times New Roman" w:hAnsi="Arial Narrow"/>
                <w:color w:val="000000"/>
                <w:sz w:val="24"/>
                <w:szCs w:val="24"/>
                <w:lang w:val="sl-SI" w:eastAsia="sl-SI"/>
              </w:rPr>
              <w:t>.</w:t>
            </w:r>
          </w:p>
          <w:p w:rsidR="001505D8" w:rsidRPr="0074293D" w:rsidRDefault="004532B6" w:rsidP="004532B6">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във вашето семейство е имало злоупотреба с наркотици, напарвете една крачка назад</w:t>
            </w:r>
            <w:r w:rsidR="001505D8" w:rsidRPr="0074293D">
              <w:rPr>
                <w:rFonts w:ascii="Arial Narrow" w:eastAsia="Times New Roman" w:hAnsi="Arial Narrow"/>
                <w:color w:val="000000"/>
                <w:sz w:val="24"/>
                <w:szCs w:val="24"/>
                <w:lang w:val="sl-SI" w:eastAsia="sl-SI"/>
              </w:rPr>
              <w:t>.</w:t>
            </w:r>
          </w:p>
          <w:p w:rsidR="001505D8" w:rsidRPr="0074293D" w:rsidRDefault="00F753AB" w:rsidP="00F753AB">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lastRenderedPageBreak/>
              <w:t>Ако сте дете на самотен родител, направете крачка назад</w:t>
            </w:r>
            <w:r w:rsidR="001505D8" w:rsidRPr="0074293D">
              <w:rPr>
                <w:rFonts w:ascii="Arial Narrow" w:eastAsia="Times New Roman" w:hAnsi="Arial Narrow"/>
                <w:color w:val="000000"/>
                <w:sz w:val="24"/>
                <w:szCs w:val="24"/>
                <w:lang w:val="sl-SI" w:eastAsia="sl-SI"/>
              </w:rPr>
              <w:t xml:space="preserve">. </w:t>
            </w:r>
          </w:p>
          <w:p w:rsidR="001505D8" w:rsidRPr="0074293D" w:rsidRDefault="00F753AB" w:rsidP="00F753AB">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живеете в район с криминална активност и разпрастранение на дрога, направете крачка назад</w:t>
            </w:r>
            <w:r w:rsidR="001505D8" w:rsidRPr="0074293D">
              <w:rPr>
                <w:rFonts w:ascii="Arial Narrow" w:eastAsia="Times New Roman" w:hAnsi="Arial Narrow"/>
                <w:color w:val="000000"/>
                <w:sz w:val="24"/>
                <w:szCs w:val="24"/>
                <w:lang w:val="sl-SI" w:eastAsia="sl-SI"/>
              </w:rPr>
              <w:t>.</w:t>
            </w:r>
          </w:p>
          <w:p w:rsidR="001505D8" w:rsidRPr="00F052FC" w:rsidRDefault="00F052FC" w:rsidP="00F052FC">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F052FC">
              <w:rPr>
                <w:rFonts w:ascii="Arial Narrow" w:hAnsi="Arial Narrow" w:cs="Arial"/>
                <w:color w:val="222222"/>
                <w:sz w:val="24"/>
                <w:szCs w:val="24"/>
                <w:lang w:val="bg-BG"/>
              </w:rPr>
              <w:t>Ако някой от вашето домакинство</w:t>
            </w:r>
            <w:r>
              <w:rPr>
                <w:rFonts w:ascii="Arial Narrow" w:hAnsi="Arial Narrow" w:cs="Arial"/>
                <w:color w:val="222222"/>
                <w:sz w:val="24"/>
                <w:szCs w:val="24"/>
                <w:lang w:val="bg-BG"/>
              </w:rPr>
              <w:t xml:space="preserve"> е</w:t>
            </w:r>
            <w:r w:rsidRPr="00F052FC">
              <w:rPr>
                <w:rFonts w:ascii="Arial Narrow" w:hAnsi="Arial Narrow" w:cs="Arial"/>
                <w:color w:val="222222"/>
                <w:sz w:val="24"/>
                <w:szCs w:val="24"/>
                <w:lang w:val="bg-BG"/>
              </w:rPr>
              <w:t xml:space="preserve"> страда</w:t>
            </w:r>
            <w:r>
              <w:rPr>
                <w:rFonts w:ascii="Arial Narrow" w:hAnsi="Arial Narrow" w:cs="Arial"/>
                <w:color w:val="222222"/>
                <w:sz w:val="24"/>
                <w:szCs w:val="24"/>
                <w:lang w:val="bg-BG"/>
              </w:rPr>
              <w:t>л</w:t>
            </w:r>
            <w:r w:rsidRPr="00F052FC">
              <w:rPr>
                <w:rFonts w:ascii="Arial Narrow" w:hAnsi="Arial Narrow" w:cs="Arial"/>
                <w:color w:val="222222"/>
                <w:sz w:val="24"/>
                <w:szCs w:val="24"/>
                <w:lang w:val="bg-BG"/>
              </w:rPr>
              <w:t xml:space="preserve"> или страда от психични заболявания, </w:t>
            </w:r>
            <w:r>
              <w:rPr>
                <w:rFonts w:ascii="Arial Narrow" w:hAnsi="Arial Narrow" w:cs="Arial"/>
                <w:color w:val="222222"/>
                <w:sz w:val="24"/>
                <w:szCs w:val="24"/>
                <w:lang w:val="bg-BG"/>
              </w:rPr>
              <w:t>направете</w:t>
            </w:r>
            <w:r w:rsidRPr="00F052FC">
              <w:rPr>
                <w:rFonts w:ascii="Arial Narrow" w:hAnsi="Arial Narrow" w:cs="Arial"/>
                <w:color w:val="222222"/>
                <w:sz w:val="24"/>
                <w:szCs w:val="24"/>
                <w:lang w:val="bg-BG"/>
              </w:rPr>
              <w:t xml:space="preserve"> една крачка назад</w:t>
            </w:r>
            <w:r w:rsidR="001505D8" w:rsidRPr="00F052FC">
              <w:rPr>
                <w:rFonts w:ascii="Arial Narrow" w:eastAsia="Times New Roman" w:hAnsi="Arial Narrow"/>
                <w:color w:val="000000"/>
                <w:sz w:val="24"/>
                <w:szCs w:val="24"/>
                <w:lang w:val="sl-SI" w:eastAsia="sl-SI"/>
              </w:rPr>
              <w:t>.</w:t>
            </w:r>
          </w:p>
          <w:p w:rsidR="001505D8" w:rsidRPr="0074293D" w:rsidRDefault="00CE2CDE" w:rsidP="00CE2CDE">
            <w:pPr>
              <w:numPr>
                <w:ilvl w:val="0"/>
                <w:numId w:val="3"/>
              </w:numPr>
              <w:tabs>
                <w:tab w:val="clear" w:pos="927"/>
                <w:tab w:val="num" w:pos="59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сте били жертва на сексуално насилие, направете крачка назад.</w:t>
            </w:r>
          </w:p>
          <w:p w:rsidR="001505D8" w:rsidRPr="00CE2CDE" w:rsidRDefault="00CE2CDE" w:rsidP="00CE2CDE">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CE2CDE">
              <w:rPr>
                <w:rFonts w:ascii="Arial Narrow" w:hAnsi="Arial Narrow" w:cs="Arial"/>
                <w:color w:val="222222"/>
                <w:sz w:val="24"/>
                <w:szCs w:val="24"/>
                <w:lang w:val="bg-BG"/>
              </w:rPr>
              <w:t xml:space="preserve">Ако някога сте се </w:t>
            </w:r>
            <w:r>
              <w:rPr>
                <w:rFonts w:ascii="Arial Narrow" w:hAnsi="Arial Narrow" w:cs="Arial"/>
                <w:color w:val="222222"/>
                <w:sz w:val="24"/>
                <w:szCs w:val="24"/>
                <w:lang w:val="bg-BG"/>
              </w:rPr>
              <w:t>по</w:t>
            </w:r>
            <w:r w:rsidRPr="00CE2CDE">
              <w:rPr>
                <w:rFonts w:ascii="Arial Narrow" w:hAnsi="Arial Narrow" w:cs="Arial"/>
                <w:color w:val="222222"/>
                <w:sz w:val="24"/>
                <w:szCs w:val="24"/>
                <w:lang w:val="bg-BG"/>
              </w:rPr>
              <w:t xml:space="preserve">чувствали неудобно </w:t>
            </w:r>
            <w:r>
              <w:rPr>
                <w:rFonts w:ascii="Arial Narrow" w:hAnsi="Arial Narrow" w:cs="Arial"/>
                <w:color w:val="222222"/>
                <w:sz w:val="24"/>
                <w:szCs w:val="24"/>
                <w:lang w:val="bg-BG"/>
              </w:rPr>
              <w:t>от</w:t>
            </w:r>
            <w:r w:rsidRPr="00CE2CDE">
              <w:rPr>
                <w:rFonts w:ascii="Arial Narrow" w:hAnsi="Arial Narrow" w:cs="Arial"/>
                <w:color w:val="222222"/>
                <w:sz w:val="24"/>
                <w:szCs w:val="24"/>
                <w:lang w:val="bg-BG"/>
              </w:rPr>
              <w:t xml:space="preserve"> някаква шега, свързана с вашата раса, религия, етническа принадлежност, пол, увреждане или сексуална ориентация, но </w:t>
            </w:r>
            <w:r>
              <w:rPr>
                <w:rFonts w:ascii="Arial Narrow" w:hAnsi="Arial Narrow" w:cs="Arial"/>
                <w:color w:val="222222"/>
                <w:sz w:val="24"/>
                <w:szCs w:val="24"/>
                <w:lang w:val="bg-BG"/>
              </w:rPr>
              <w:t xml:space="preserve">не </w:t>
            </w:r>
            <w:r w:rsidRPr="00CE2CDE">
              <w:rPr>
                <w:rFonts w:ascii="Arial Narrow" w:hAnsi="Arial Narrow" w:cs="Arial"/>
                <w:color w:val="222222"/>
                <w:sz w:val="24"/>
                <w:szCs w:val="24"/>
                <w:lang w:val="bg-BG"/>
              </w:rPr>
              <w:t>с</w:t>
            </w:r>
            <w:r>
              <w:rPr>
                <w:rFonts w:ascii="Arial Narrow" w:hAnsi="Arial Narrow" w:cs="Arial"/>
                <w:color w:val="222222"/>
                <w:sz w:val="24"/>
                <w:szCs w:val="24"/>
                <w:lang w:val="bg-BG"/>
              </w:rPr>
              <w:t>т</w:t>
            </w:r>
            <w:r w:rsidRPr="00CE2CDE">
              <w:rPr>
                <w:rFonts w:ascii="Arial Narrow" w:hAnsi="Arial Narrow" w:cs="Arial"/>
                <w:color w:val="222222"/>
                <w:sz w:val="24"/>
                <w:szCs w:val="24"/>
                <w:lang w:val="bg-BG"/>
              </w:rPr>
              <w:t xml:space="preserve">е </w:t>
            </w:r>
            <w:r>
              <w:rPr>
                <w:rFonts w:ascii="Arial Narrow" w:hAnsi="Arial Narrow" w:cs="Arial"/>
                <w:color w:val="222222"/>
                <w:sz w:val="24"/>
                <w:szCs w:val="24"/>
                <w:lang w:val="bg-BG"/>
              </w:rPr>
              <w:t>били</w:t>
            </w:r>
            <w:r w:rsidRPr="00CE2CDE">
              <w:rPr>
                <w:rFonts w:ascii="Arial Narrow" w:hAnsi="Arial Narrow" w:cs="Arial"/>
                <w:color w:val="222222"/>
                <w:sz w:val="24"/>
                <w:szCs w:val="24"/>
                <w:lang w:val="bg-BG"/>
              </w:rPr>
              <w:t xml:space="preserve"> сигурни, </w:t>
            </w:r>
            <w:r>
              <w:rPr>
                <w:rFonts w:ascii="Arial Narrow" w:hAnsi="Arial Narrow" w:cs="Arial"/>
                <w:color w:val="222222"/>
                <w:sz w:val="24"/>
                <w:szCs w:val="24"/>
                <w:lang w:val="bg-BG"/>
              </w:rPr>
              <w:t>как</w:t>
            </w:r>
            <w:r w:rsidRPr="00CE2CDE">
              <w:rPr>
                <w:rFonts w:ascii="Arial Narrow" w:hAnsi="Arial Narrow" w:cs="Arial"/>
                <w:color w:val="222222"/>
                <w:sz w:val="24"/>
                <w:szCs w:val="24"/>
                <w:lang w:val="bg-BG"/>
              </w:rPr>
              <w:t xml:space="preserve"> да се справите със ситуацията, направете една крачка назад</w:t>
            </w:r>
            <w:r w:rsidR="001505D8" w:rsidRPr="00CE2CDE">
              <w:rPr>
                <w:rFonts w:ascii="Arial Narrow" w:eastAsia="Times New Roman" w:hAnsi="Arial Narrow"/>
                <w:color w:val="000000"/>
                <w:sz w:val="24"/>
                <w:szCs w:val="24"/>
                <w:lang w:val="sl-SI" w:eastAsia="sl-SI"/>
              </w:rPr>
              <w:t xml:space="preserve">. </w:t>
            </w:r>
          </w:p>
          <w:p w:rsidR="001505D8" w:rsidRPr="00A8025A" w:rsidRDefault="00A8025A" w:rsidP="00A8025A">
            <w:pPr>
              <w:numPr>
                <w:ilvl w:val="0"/>
                <w:numId w:val="3"/>
              </w:numPr>
              <w:tabs>
                <w:tab w:val="clear" w:pos="927"/>
                <w:tab w:val="num" w:pos="597"/>
              </w:tabs>
              <w:spacing w:after="120" w:line="240" w:lineRule="auto"/>
              <w:ind w:left="455"/>
              <w:rPr>
                <w:rFonts w:ascii="Arial Narrow" w:eastAsia="Times New Roman" w:hAnsi="Arial Narrow"/>
                <w:sz w:val="24"/>
                <w:szCs w:val="24"/>
                <w:lang w:val="sl-SI" w:eastAsia="sl-SI"/>
              </w:rPr>
            </w:pPr>
            <w:r>
              <w:rPr>
                <w:rFonts w:ascii="Arial Narrow" w:hAnsi="Arial Narrow" w:cs="Arial"/>
                <w:color w:val="222222"/>
                <w:sz w:val="24"/>
                <w:szCs w:val="24"/>
                <w:lang w:val="bg-BG"/>
              </w:rPr>
              <w:t>Ако никога не са поискали от вас</w:t>
            </w:r>
            <w:r w:rsidRPr="00A8025A">
              <w:rPr>
                <w:rFonts w:ascii="Arial Narrow" w:hAnsi="Arial Narrow" w:cs="Arial"/>
                <w:color w:val="222222"/>
                <w:sz w:val="24"/>
                <w:szCs w:val="24"/>
                <w:lang w:val="bg-BG"/>
              </w:rPr>
              <w:t xml:space="preserve"> да говорите от името на група хора, </w:t>
            </w:r>
            <w:r>
              <w:rPr>
                <w:rFonts w:ascii="Arial Narrow" w:hAnsi="Arial Narrow" w:cs="Arial"/>
                <w:color w:val="222222"/>
                <w:sz w:val="24"/>
                <w:szCs w:val="24"/>
                <w:lang w:val="bg-BG"/>
              </w:rPr>
              <w:t xml:space="preserve">с </w:t>
            </w:r>
            <w:r w:rsidRPr="00A8025A">
              <w:rPr>
                <w:rFonts w:ascii="Arial Narrow" w:hAnsi="Arial Narrow" w:cs="Arial"/>
                <w:color w:val="222222"/>
                <w:sz w:val="24"/>
                <w:szCs w:val="24"/>
                <w:lang w:val="bg-BG"/>
              </w:rPr>
              <w:t xml:space="preserve">които споделят </w:t>
            </w:r>
            <w:r>
              <w:rPr>
                <w:rFonts w:ascii="Arial Narrow" w:hAnsi="Arial Narrow" w:cs="Arial"/>
                <w:color w:val="222222"/>
                <w:sz w:val="24"/>
                <w:szCs w:val="24"/>
                <w:lang w:val="bg-BG"/>
              </w:rPr>
              <w:t>еднаква идентичност,</w:t>
            </w:r>
            <w:r w:rsidRPr="00A8025A">
              <w:rPr>
                <w:rFonts w:ascii="Arial Narrow" w:hAnsi="Arial Narrow" w:cs="Arial"/>
                <w:color w:val="222222"/>
                <w:sz w:val="24"/>
                <w:szCs w:val="24"/>
                <w:lang w:val="bg-BG"/>
              </w:rPr>
              <w:t xml:space="preserve"> направете една крачка напред</w:t>
            </w:r>
            <w:r w:rsidR="001505D8" w:rsidRPr="00A8025A">
              <w:rPr>
                <w:rFonts w:ascii="Arial Narrow" w:eastAsia="Times New Roman" w:hAnsi="Arial Narrow"/>
                <w:color w:val="000000"/>
                <w:sz w:val="24"/>
                <w:szCs w:val="24"/>
                <w:lang w:val="sl-SI" w:eastAsia="sl-SI"/>
              </w:rPr>
              <w:t>.</w:t>
            </w:r>
          </w:p>
          <w:p w:rsidR="001505D8" w:rsidRPr="00A8025A" w:rsidRDefault="00A8025A" w:rsidP="00A8025A">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sidRPr="00A8025A">
              <w:rPr>
                <w:rFonts w:ascii="Arial Narrow" w:hAnsi="Arial Narrow" w:cs="Arial"/>
                <w:color w:val="222222"/>
                <w:sz w:val="24"/>
                <w:szCs w:val="24"/>
                <w:lang w:val="bg-BG"/>
              </w:rPr>
              <w:t xml:space="preserve">Ако можете да правите грешки </w:t>
            </w:r>
            <w:r w:rsidRPr="00A8025A">
              <w:rPr>
                <w:rFonts w:ascii="Arial Narrow" w:hAnsi="Arial Narrow" w:cs="Arial"/>
                <w:color w:val="222222"/>
                <w:sz w:val="24"/>
                <w:szCs w:val="24"/>
                <w:lang w:val="bg-BG"/>
              </w:rPr>
              <w:t>без</w:t>
            </w:r>
            <w:r w:rsidRPr="00A8025A">
              <w:rPr>
                <w:rFonts w:ascii="Arial Narrow" w:hAnsi="Arial Narrow" w:cs="Arial"/>
                <w:color w:val="222222"/>
                <w:sz w:val="24"/>
                <w:szCs w:val="24"/>
                <w:lang w:val="bg-BG"/>
              </w:rPr>
              <w:t xml:space="preserve"> хората да приписват вашето поведение на недостатъци в расовата или половата група,</w:t>
            </w:r>
            <w:r w:rsidRPr="00A8025A">
              <w:rPr>
                <w:rFonts w:ascii="Arial Narrow" w:hAnsi="Arial Narrow" w:cs="Arial"/>
                <w:color w:val="222222"/>
                <w:sz w:val="24"/>
                <w:szCs w:val="24"/>
                <w:lang w:val="bg-BG"/>
              </w:rPr>
              <w:t xml:space="preserve"> към която принадлежите,</w:t>
            </w:r>
            <w:r w:rsidRPr="00A8025A">
              <w:rPr>
                <w:rFonts w:ascii="Arial Narrow" w:hAnsi="Arial Narrow" w:cs="Arial"/>
                <w:color w:val="222222"/>
                <w:sz w:val="24"/>
                <w:szCs w:val="24"/>
                <w:lang w:val="bg-BG"/>
              </w:rPr>
              <w:t xml:space="preserve"> направете една крачка напред</w:t>
            </w:r>
            <w:r w:rsidR="001505D8" w:rsidRPr="00A8025A">
              <w:rPr>
                <w:rFonts w:ascii="Arial Narrow" w:eastAsia="Times New Roman" w:hAnsi="Arial Narrow"/>
                <w:color w:val="000000"/>
                <w:sz w:val="24"/>
                <w:szCs w:val="24"/>
                <w:lang w:val="sl-SI" w:eastAsia="sl-SI"/>
              </w:rPr>
              <w:t>.</w:t>
            </w:r>
          </w:p>
          <w:p w:rsidR="001505D8" w:rsidRPr="0074293D" w:rsidRDefault="005B47DC" w:rsidP="005B47DC">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винаги сте знаели, че ще отидете в колеж, направете крачка напред.</w:t>
            </w:r>
          </w:p>
          <w:p w:rsidR="001505D8" w:rsidRPr="0074293D" w:rsidRDefault="0043466B" w:rsidP="0043466B">
            <w:pPr>
              <w:numPr>
                <w:ilvl w:val="0"/>
                <w:numId w:val="3"/>
              </w:numPr>
              <w:tabs>
                <w:tab w:val="clear" w:pos="927"/>
                <w:tab w:val="num" w:pos="597"/>
              </w:tabs>
              <w:spacing w:after="120" w:line="240" w:lineRule="auto"/>
              <w:ind w:left="455"/>
              <w:rPr>
                <w:rFonts w:ascii="Arial Narrow" w:eastAsia="Times New Roman" w:hAnsi="Arial Narrow"/>
                <w:sz w:val="24"/>
                <w:szCs w:val="24"/>
                <w:lang w:val="sl-SI" w:eastAsia="sl-SI"/>
              </w:rPr>
            </w:pPr>
            <w:bookmarkStart w:id="0" w:name="_GoBack2"/>
            <w:bookmarkEnd w:id="0"/>
            <w:r>
              <w:rPr>
                <w:rFonts w:ascii="Arial Narrow" w:eastAsia="Times New Roman" w:hAnsi="Arial Narrow"/>
                <w:color w:val="000000"/>
                <w:sz w:val="24"/>
                <w:szCs w:val="24"/>
                <w:lang w:val="bg-BG" w:eastAsia="sl-SI"/>
              </w:rPr>
              <w:t>Ако имате повече от пет книги вкъщи, направете крачка напред</w:t>
            </w:r>
            <w:r w:rsidR="001505D8" w:rsidRPr="0074293D">
              <w:rPr>
                <w:rFonts w:ascii="Arial Narrow" w:eastAsia="Times New Roman" w:hAnsi="Arial Narrow"/>
                <w:color w:val="000000"/>
                <w:sz w:val="24"/>
                <w:szCs w:val="24"/>
                <w:lang w:val="sl-SI" w:eastAsia="sl-SI"/>
              </w:rPr>
              <w:t>.</w:t>
            </w:r>
          </w:p>
          <w:p w:rsidR="001505D8" w:rsidRPr="00184FA4" w:rsidRDefault="00D8462D" w:rsidP="00D8462D">
            <w:pPr>
              <w:numPr>
                <w:ilvl w:val="0"/>
                <w:numId w:val="3"/>
              </w:numPr>
              <w:tabs>
                <w:tab w:val="clear" w:pos="927"/>
              </w:tabs>
              <w:spacing w:after="120" w:line="240" w:lineRule="auto"/>
              <w:ind w:left="455"/>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Ако родителите ви са ви казвали, че можете да бъдете всичко, което искате да бъдете, напарвете една крачка напред</w:t>
            </w:r>
            <w:r w:rsidR="001505D8" w:rsidRPr="0074293D">
              <w:rPr>
                <w:rFonts w:ascii="Arial Narrow" w:eastAsia="Times New Roman" w:hAnsi="Arial Narrow"/>
                <w:color w:val="000000"/>
                <w:sz w:val="24"/>
                <w:szCs w:val="24"/>
                <w:lang w:val="sl-SI" w:eastAsia="sl-SI"/>
              </w:rPr>
              <w:t>.</w:t>
            </w:r>
          </w:p>
        </w:tc>
      </w:tr>
      <w:tr w:rsidR="000458DE" w:rsidTr="00DF225C">
        <w:tc>
          <w:tcPr>
            <w:tcW w:w="2972" w:type="dxa"/>
          </w:tcPr>
          <w:p w:rsidR="000458DE" w:rsidRPr="003568CF" w:rsidRDefault="003568CF" w:rsidP="00DF225C">
            <w:pPr>
              <w:spacing w:after="120"/>
              <w:jc w:val="center"/>
              <w:rPr>
                <w:rFonts w:ascii="Arial Narrow" w:hAnsi="Arial Narrow" w:cs="Verdana"/>
                <w:b/>
                <w:sz w:val="24"/>
                <w:szCs w:val="24"/>
                <w:lang w:val="bg-BG"/>
              </w:rPr>
            </w:pPr>
            <w:r>
              <w:rPr>
                <w:rFonts w:ascii="Arial Narrow" w:hAnsi="Arial Narrow" w:cs="Verdana"/>
                <w:b/>
                <w:sz w:val="24"/>
                <w:szCs w:val="24"/>
                <w:lang w:val="bg-BG"/>
              </w:rPr>
              <w:lastRenderedPageBreak/>
              <w:t>ИЗПЪЛНЕНИЕ</w:t>
            </w:r>
          </w:p>
        </w:tc>
        <w:tc>
          <w:tcPr>
            <w:tcW w:w="6804" w:type="dxa"/>
          </w:tcPr>
          <w:p w:rsidR="001505D8" w:rsidRPr="00C17D31" w:rsidRDefault="00943C1B" w:rsidP="00943C1B">
            <w:pPr>
              <w:numPr>
                <w:ilvl w:val="0"/>
                <w:numId w:val="2"/>
              </w:numPr>
              <w:tabs>
                <w:tab w:val="clear" w:pos="720"/>
              </w:tabs>
              <w:spacing w:after="120" w:line="240" w:lineRule="auto"/>
              <w:ind w:left="313"/>
              <w:rPr>
                <w:rFonts w:ascii="Arial Narrow" w:eastAsia="Times New Roman" w:hAnsi="Arial Narrow"/>
                <w:sz w:val="24"/>
                <w:szCs w:val="24"/>
                <w:lang w:val="sl-SI" w:eastAsia="sl-SI"/>
              </w:rPr>
            </w:pPr>
            <w:r w:rsidRPr="00C17D31">
              <w:rPr>
                <w:rFonts w:ascii="Arial Narrow" w:hAnsi="Arial Narrow" w:cs="Arial"/>
                <w:color w:val="222222"/>
                <w:sz w:val="24"/>
                <w:szCs w:val="24"/>
                <w:lang w:val="bg-BG"/>
              </w:rPr>
              <w:t>Подредете участниците в права линия в средата на стаята с достатъчно пространство, за да се движат напред и назад, докато упражнението продължава</w:t>
            </w:r>
            <w:r w:rsidR="001505D8" w:rsidRPr="00C17D31">
              <w:rPr>
                <w:rFonts w:ascii="Arial Narrow" w:eastAsia="Times New Roman" w:hAnsi="Arial Narrow"/>
                <w:color w:val="000000"/>
                <w:sz w:val="24"/>
                <w:szCs w:val="24"/>
                <w:lang w:val="sl-SI" w:eastAsia="sl-SI"/>
              </w:rPr>
              <w:t>.</w:t>
            </w:r>
          </w:p>
          <w:p w:rsidR="00184FA4" w:rsidRPr="00C17D31" w:rsidRDefault="00184FA4" w:rsidP="00184FA4">
            <w:pPr>
              <w:numPr>
                <w:ilvl w:val="0"/>
                <w:numId w:val="2"/>
              </w:numPr>
              <w:tabs>
                <w:tab w:val="clear" w:pos="720"/>
              </w:tabs>
              <w:spacing w:after="120" w:line="240" w:lineRule="auto"/>
              <w:ind w:left="313"/>
              <w:rPr>
                <w:rFonts w:ascii="Arial Narrow" w:eastAsia="Times New Roman" w:hAnsi="Arial Narrow"/>
                <w:sz w:val="24"/>
                <w:szCs w:val="24"/>
                <w:lang w:val="sl-SI" w:eastAsia="sl-SI"/>
              </w:rPr>
            </w:pPr>
            <w:r w:rsidRPr="00C17D31">
              <w:rPr>
                <w:rFonts w:ascii="Arial Narrow" w:hAnsi="Arial Narrow" w:cs="Arial"/>
                <w:color w:val="222222"/>
                <w:sz w:val="24"/>
                <w:szCs w:val="24"/>
                <w:lang w:val="bg-BG"/>
              </w:rPr>
              <w:t>Участниците трябва да държат ръцете си или да поставят едната си ръка на рамото на човека вляво или вдясно в зависимост от пространствените ограничения. Важно: Не забравяйте да попитате участниците дали имат нещо против да докосват и да бъдат докосвани от другите. Ако някои не са, не ги карайте да го правят и не правете проблем от това.</w:t>
            </w:r>
          </w:p>
          <w:p w:rsidR="001505D8" w:rsidRPr="00C17D31" w:rsidRDefault="001508F0" w:rsidP="001508F0">
            <w:pPr>
              <w:numPr>
                <w:ilvl w:val="0"/>
                <w:numId w:val="2"/>
              </w:numPr>
              <w:tabs>
                <w:tab w:val="clear" w:pos="720"/>
              </w:tabs>
              <w:spacing w:after="120" w:line="240" w:lineRule="auto"/>
              <w:ind w:left="313"/>
              <w:rPr>
                <w:rFonts w:ascii="Arial Narrow" w:eastAsia="Times New Roman" w:hAnsi="Arial Narrow"/>
                <w:sz w:val="24"/>
                <w:szCs w:val="24"/>
                <w:lang w:val="sl-SI" w:eastAsia="sl-SI"/>
              </w:rPr>
            </w:pPr>
            <w:r w:rsidRPr="00C17D31">
              <w:rPr>
                <w:rFonts w:ascii="Arial Narrow" w:hAnsi="Arial Narrow" w:cs="Arial"/>
                <w:color w:val="222222"/>
                <w:sz w:val="24"/>
                <w:szCs w:val="24"/>
                <w:lang w:val="bg-BG"/>
              </w:rPr>
              <w:t>Може да дадете обяснение за дейността, как е свързана с обучението за привилегиите и какво точно е привилегия или можете да изпратите учениците в дейността без такава подготовка</w:t>
            </w:r>
            <w:r w:rsidR="001505D8" w:rsidRPr="00C17D31">
              <w:rPr>
                <w:rFonts w:ascii="Arial Narrow" w:eastAsia="Times New Roman" w:hAnsi="Arial Narrow"/>
                <w:color w:val="000000"/>
                <w:sz w:val="24"/>
                <w:szCs w:val="24"/>
                <w:lang w:val="sl-SI" w:eastAsia="sl-SI"/>
              </w:rPr>
              <w:t>.</w:t>
            </w:r>
          </w:p>
          <w:p w:rsidR="001505D8" w:rsidRPr="00C17D31" w:rsidRDefault="001508F0" w:rsidP="001508F0">
            <w:pPr>
              <w:spacing w:after="120" w:line="240" w:lineRule="auto"/>
              <w:rPr>
                <w:rFonts w:ascii="Arial Narrow" w:eastAsia="Times New Roman" w:hAnsi="Arial Narrow"/>
                <w:sz w:val="24"/>
                <w:szCs w:val="24"/>
                <w:lang w:val="sl-SI" w:eastAsia="sl-SI"/>
              </w:rPr>
            </w:pPr>
            <w:r w:rsidRPr="00C17D31">
              <w:rPr>
                <w:rFonts w:ascii="Arial Narrow" w:eastAsia="Times New Roman" w:hAnsi="Arial Narrow"/>
                <w:color w:val="000000"/>
                <w:sz w:val="24"/>
                <w:szCs w:val="24"/>
                <w:lang w:val="bg-BG" w:eastAsia="sl-SI"/>
              </w:rPr>
              <w:t>Прочетете следното на участниците</w:t>
            </w:r>
            <w:r w:rsidR="001505D8" w:rsidRPr="00C17D31">
              <w:rPr>
                <w:rFonts w:ascii="Arial Narrow" w:eastAsia="Times New Roman" w:hAnsi="Arial Narrow"/>
                <w:color w:val="000000"/>
                <w:sz w:val="24"/>
                <w:szCs w:val="24"/>
                <w:lang w:val="sl-SI" w:eastAsia="sl-SI"/>
              </w:rPr>
              <w:t>:</w:t>
            </w:r>
          </w:p>
          <w:p w:rsidR="001505D8" w:rsidRPr="00EA6E94" w:rsidRDefault="00882257" w:rsidP="00DF225C">
            <w:pPr>
              <w:numPr>
                <w:ilvl w:val="0"/>
                <w:numId w:val="2"/>
              </w:numPr>
              <w:spacing w:after="120" w:line="240" w:lineRule="auto"/>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Аз ще чета изявленията на глас</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Моля, придвижвайте се ако изявлението се отнася за вас</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Ако не се чувствате комфортно да признаете че твърдението се отнася за вас</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просто не се премествайте, когато бъде прочетено</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Никой друг няма да знае дали важи за вас;</w:t>
            </w:r>
          </w:p>
          <w:p w:rsidR="001505D8" w:rsidRPr="00EA6E94" w:rsidRDefault="00C17D31" w:rsidP="00DF225C">
            <w:pPr>
              <w:numPr>
                <w:ilvl w:val="0"/>
                <w:numId w:val="2"/>
              </w:numPr>
              <w:spacing w:after="120" w:line="240" w:lineRule="auto"/>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Започнете да четет изявленията на глас с ясна дикция</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като правите кратка пауза след всяко</w:t>
            </w:r>
            <w:r w:rsidR="001505D8" w:rsidRPr="00EA6E94">
              <w:rPr>
                <w:rFonts w:ascii="Arial Narrow" w:eastAsia="Times New Roman" w:hAnsi="Arial Narrow"/>
                <w:color w:val="000000"/>
                <w:sz w:val="24"/>
                <w:szCs w:val="24"/>
                <w:lang w:val="sl-SI" w:eastAsia="sl-SI"/>
              </w:rPr>
              <w:t xml:space="preserve">. </w:t>
            </w:r>
            <w:r>
              <w:rPr>
                <w:rFonts w:ascii="Arial Narrow" w:eastAsia="Times New Roman" w:hAnsi="Arial Narrow"/>
                <w:color w:val="000000"/>
                <w:sz w:val="24"/>
                <w:szCs w:val="24"/>
                <w:lang w:val="bg-BG" w:eastAsia="sl-SI"/>
              </w:rPr>
              <w:t>Паузата може да бъде толкова дълга или толкова къса, колкото решите, че е подходящо</w:t>
            </w:r>
            <w:r w:rsidR="001505D8" w:rsidRPr="00EA6E94">
              <w:rPr>
                <w:rFonts w:ascii="Arial Narrow" w:eastAsia="Times New Roman" w:hAnsi="Arial Narrow"/>
                <w:color w:val="000000"/>
                <w:sz w:val="24"/>
                <w:szCs w:val="24"/>
                <w:lang w:val="sl-SI" w:eastAsia="sl-SI"/>
              </w:rPr>
              <w:t>.</w:t>
            </w:r>
          </w:p>
          <w:p w:rsidR="001505D8" w:rsidRPr="00EA6E94" w:rsidRDefault="000A7336" w:rsidP="00DF225C">
            <w:pPr>
              <w:numPr>
                <w:ilvl w:val="0"/>
                <w:numId w:val="2"/>
              </w:numPr>
              <w:spacing w:after="120" w:line="240" w:lineRule="auto"/>
              <w:rPr>
                <w:rFonts w:ascii="Arial Narrow" w:eastAsia="Times New Roman" w:hAnsi="Arial Narrow"/>
                <w:sz w:val="24"/>
                <w:szCs w:val="24"/>
                <w:lang w:val="sl-SI" w:eastAsia="sl-SI"/>
              </w:rPr>
            </w:pPr>
            <w:r>
              <w:rPr>
                <w:rFonts w:ascii="Arial Narrow" w:eastAsia="Times New Roman" w:hAnsi="Arial Narrow"/>
                <w:color w:val="000000"/>
                <w:sz w:val="24"/>
                <w:szCs w:val="24"/>
                <w:lang w:val="bg-BG" w:eastAsia="sl-SI"/>
              </w:rPr>
              <w:t>Когато приключите с изявленията, помолете участниците да отбележат своето положение в стаята един спрямо друг.</w:t>
            </w:r>
          </w:p>
          <w:p w:rsidR="000458DE" w:rsidRPr="00EA6E94" w:rsidRDefault="000A7336" w:rsidP="000A7336">
            <w:pPr>
              <w:numPr>
                <w:ilvl w:val="0"/>
                <w:numId w:val="2"/>
              </w:numPr>
              <w:spacing w:after="120" w:line="240" w:lineRule="auto"/>
              <w:rPr>
                <w:rFonts w:ascii="Arial Narrow" w:hAnsi="Arial Narrow" w:cs="Verdana"/>
                <w:sz w:val="24"/>
                <w:szCs w:val="24"/>
                <w:lang w:val="sl-SI"/>
              </w:rPr>
            </w:pPr>
            <w:r>
              <w:rPr>
                <w:rFonts w:ascii="Arial Narrow" w:eastAsia="Times New Roman" w:hAnsi="Arial Narrow"/>
                <w:color w:val="000000"/>
                <w:sz w:val="24"/>
                <w:szCs w:val="24"/>
                <w:lang w:val="bg-BG" w:eastAsia="sl-SI"/>
              </w:rPr>
              <w:t>Всички трябва да се съберат в кръг за разбор и дискусия</w:t>
            </w:r>
            <w:r w:rsidR="001505D8" w:rsidRPr="00EA6E94">
              <w:rPr>
                <w:rFonts w:ascii="Arial Narrow" w:eastAsia="Times New Roman" w:hAnsi="Arial Narrow"/>
                <w:color w:val="000000"/>
                <w:sz w:val="24"/>
                <w:szCs w:val="24"/>
                <w:lang w:val="sl-SI" w:eastAsia="sl-SI"/>
              </w:rPr>
              <w:t>.</w:t>
            </w:r>
          </w:p>
        </w:tc>
      </w:tr>
      <w:tr w:rsidR="000458DE" w:rsidTr="00DF225C">
        <w:tc>
          <w:tcPr>
            <w:tcW w:w="2972" w:type="dxa"/>
            <w:shd w:val="clear" w:color="auto" w:fill="EEECE1" w:themeFill="background2"/>
          </w:tcPr>
          <w:p w:rsidR="000458DE" w:rsidRPr="00DF225C" w:rsidRDefault="003568CF" w:rsidP="003568CF">
            <w:pPr>
              <w:spacing w:after="120"/>
              <w:jc w:val="center"/>
              <w:rPr>
                <w:rFonts w:ascii="Arial Narrow" w:hAnsi="Arial Narrow" w:cs="Verdana"/>
                <w:b/>
                <w:sz w:val="24"/>
                <w:szCs w:val="24"/>
                <w:lang w:val="es-ES"/>
              </w:rPr>
            </w:pPr>
            <w:r>
              <w:rPr>
                <w:rFonts w:ascii="Arial Narrow" w:hAnsi="Arial Narrow" w:cs="Verdana"/>
                <w:b/>
                <w:sz w:val="24"/>
                <w:szCs w:val="24"/>
                <w:lang w:val="bg-BG"/>
              </w:rPr>
              <w:lastRenderedPageBreak/>
              <w:t>РОЛЯ НА УЧИТЕЛЯ</w:t>
            </w:r>
          </w:p>
        </w:tc>
        <w:tc>
          <w:tcPr>
            <w:tcW w:w="6804" w:type="dxa"/>
            <w:shd w:val="clear" w:color="auto" w:fill="EEECE1" w:themeFill="background2"/>
          </w:tcPr>
          <w:p w:rsidR="000458DE" w:rsidRPr="000A7336" w:rsidRDefault="00E46987" w:rsidP="00E46987">
            <w:pPr>
              <w:spacing w:after="120"/>
              <w:jc w:val="center"/>
              <w:rPr>
                <w:rFonts w:ascii="Arial Narrow" w:hAnsi="Arial Narrow" w:cs="Verdana"/>
                <w:sz w:val="24"/>
                <w:szCs w:val="24"/>
                <w:lang w:val="en-GB"/>
              </w:rPr>
            </w:pPr>
            <w:r w:rsidRPr="000A7336">
              <w:rPr>
                <w:rFonts w:ascii="Arial Narrow" w:hAnsi="Arial Narrow" w:cs="Arial"/>
                <w:color w:val="222222"/>
                <w:sz w:val="24"/>
                <w:szCs w:val="24"/>
                <w:lang w:val="bg-BG"/>
              </w:rPr>
              <w:t>Учителят е в ролята на фасилитатор на дейността. След осъществяването на дейността по разходката с привилегии, учителят е фасилитатор на сесията за обсъждане</w:t>
            </w:r>
            <w:r w:rsidR="0037716D" w:rsidRPr="000A7336">
              <w:rPr>
                <w:rFonts w:ascii="Arial Narrow" w:hAnsi="Arial Narrow" w:cs="Verdana"/>
                <w:sz w:val="24"/>
                <w:szCs w:val="24"/>
                <w:lang w:val="en-GB"/>
              </w:rPr>
              <w:t>.</w:t>
            </w:r>
            <w:r w:rsidR="001505D8" w:rsidRPr="000A7336">
              <w:rPr>
                <w:rFonts w:ascii="Arial Narrow" w:hAnsi="Arial Narrow" w:cs="Verdana"/>
                <w:sz w:val="24"/>
                <w:szCs w:val="24"/>
                <w:lang w:val="en-GB"/>
              </w:rPr>
              <w:t xml:space="preserve"> </w:t>
            </w:r>
          </w:p>
        </w:tc>
      </w:tr>
      <w:tr w:rsidR="000458DE" w:rsidTr="00DF225C">
        <w:tc>
          <w:tcPr>
            <w:tcW w:w="2972" w:type="dxa"/>
          </w:tcPr>
          <w:p w:rsidR="000458DE" w:rsidRPr="003568CF" w:rsidRDefault="003568CF" w:rsidP="003568CF">
            <w:pPr>
              <w:spacing w:after="120"/>
              <w:jc w:val="center"/>
              <w:rPr>
                <w:rFonts w:ascii="Arial Narrow" w:hAnsi="Arial Narrow" w:cs="Verdana"/>
                <w:b/>
                <w:sz w:val="24"/>
                <w:szCs w:val="24"/>
                <w:lang w:val="bg-BG"/>
              </w:rPr>
            </w:pPr>
            <w:r>
              <w:rPr>
                <w:rFonts w:ascii="Arial Narrow" w:hAnsi="Arial Narrow" w:cs="Verdana"/>
                <w:b/>
                <w:sz w:val="24"/>
                <w:szCs w:val="24"/>
                <w:lang w:val="bg-BG"/>
              </w:rPr>
              <w:t>ВЪЗМОЖНИ РИСКОВЕ</w:t>
            </w:r>
            <w:r w:rsidR="000458DE" w:rsidRPr="00DF225C">
              <w:rPr>
                <w:rFonts w:ascii="Arial Narrow" w:hAnsi="Arial Narrow" w:cs="Verdana"/>
                <w:b/>
                <w:sz w:val="24"/>
                <w:szCs w:val="24"/>
                <w:lang w:val="es-ES"/>
              </w:rPr>
              <w:t xml:space="preserve"> &amp; </w:t>
            </w:r>
            <w:r>
              <w:rPr>
                <w:rFonts w:ascii="Arial Narrow" w:hAnsi="Arial Narrow" w:cs="Verdana"/>
                <w:b/>
                <w:sz w:val="24"/>
                <w:szCs w:val="24"/>
                <w:lang w:val="bg-BG"/>
              </w:rPr>
              <w:t>КАК ДА СЕ СПРАВИМ С ТЯХ</w:t>
            </w:r>
          </w:p>
        </w:tc>
        <w:tc>
          <w:tcPr>
            <w:tcW w:w="6804" w:type="dxa"/>
          </w:tcPr>
          <w:p w:rsidR="000458DE" w:rsidRPr="00DD13CE" w:rsidRDefault="00726727" w:rsidP="00DF225C">
            <w:pPr>
              <w:pStyle w:val="NormalWeb"/>
              <w:spacing w:before="0" w:beforeAutospacing="0" w:after="120" w:afterAutospacing="0"/>
              <w:rPr>
                <w:rFonts w:ascii="Arial Narrow" w:hAnsi="Arial Narrow"/>
                <w:bCs/>
                <w:color w:val="000000"/>
                <w:lang w:val="es-ES"/>
              </w:rPr>
            </w:pPr>
            <w:r w:rsidRPr="00726727">
              <w:rPr>
                <w:rFonts w:ascii="Arial Narrow" w:hAnsi="Arial Narrow" w:cs="Arial"/>
                <w:color w:val="222222"/>
                <w:lang w:val="bg-BG"/>
              </w:rPr>
              <w:t xml:space="preserve">По време и след разходката </w:t>
            </w:r>
            <w:r>
              <w:rPr>
                <w:rFonts w:ascii="Arial Narrow" w:hAnsi="Arial Narrow" w:cs="Arial"/>
                <w:color w:val="222222"/>
                <w:lang w:val="bg-BG"/>
              </w:rPr>
              <w:t>с</w:t>
            </w:r>
            <w:r w:rsidRPr="00726727">
              <w:rPr>
                <w:rFonts w:ascii="Arial Narrow" w:hAnsi="Arial Narrow" w:cs="Arial"/>
                <w:color w:val="222222"/>
                <w:lang w:val="bg-BG"/>
              </w:rPr>
              <w:t xml:space="preserve"> </w:t>
            </w:r>
            <w:r>
              <w:rPr>
                <w:rFonts w:ascii="Arial Narrow" w:hAnsi="Arial Narrow" w:cs="Arial"/>
                <w:color w:val="222222"/>
                <w:lang w:val="bg-BG"/>
              </w:rPr>
              <w:t>привилегии</w:t>
            </w:r>
            <w:r w:rsidRPr="00726727">
              <w:rPr>
                <w:rFonts w:ascii="Arial Narrow" w:hAnsi="Arial Narrow" w:cs="Arial"/>
                <w:color w:val="222222"/>
                <w:lang w:val="bg-BG"/>
              </w:rPr>
              <w:t xml:space="preserve"> участниците могат да изпитат множество интензивни чувства независимо от това, че позицията им е отпред или отзад. Докато целта на </w:t>
            </w:r>
            <w:r w:rsidR="00D00EAE">
              <w:rPr>
                <w:rFonts w:ascii="Arial Narrow" w:hAnsi="Arial Narrow" w:cs="Arial"/>
                <w:color w:val="222222"/>
                <w:lang w:val="bg-BG"/>
              </w:rPr>
              <w:t>РАЗХОДКА С ПРИВИЛЕГИИ</w:t>
            </w:r>
            <w:r w:rsidRPr="00726727">
              <w:rPr>
                <w:rFonts w:ascii="Arial Narrow" w:hAnsi="Arial Narrow" w:cs="Arial"/>
                <w:color w:val="222222"/>
                <w:lang w:val="bg-BG"/>
              </w:rPr>
              <w:t xml:space="preserve"> </w:t>
            </w:r>
            <w:r w:rsidR="000E2900">
              <w:rPr>
                <w:rFonts w:ascii="Arial Narrow" w:hAnsi="Arial Narrow" w:cs="Arial"/>
                <w:color w:val="222222"/>
                <w:lang w:val="bg-BG"/>
              </w:rPr>
              <w:t xml:space="preserve">в </w:t>
            </w:r>
            <w:r w:rsidRPr="00726727">
              <w:rPr>
                <w:rFonts w:ascii="Arial Narrow" w:hAnsi="Arial Narrow" w:cs="Arial"/>
                <w:color w:val="222222"/>
                <w:lang w:val="bg-BG"/>
              </w:rPr>
              <w:t>действително</w:t>
            </w:r>
            <w:r w:rsidR="000E2900">
              <w:rPr>
                <w:rFonts w:ascii="Arial Narrow" w:hAnsi="Arial Narrow" w:cs="Arial"/>
                <w:color w:val="222222"/>
                <w:lang w:val="bg-BG"/>
              </w:rPr>
              <w:t>ст</w:t>
            </w:r>
            <w:r w:rsidRPr="00726727">
              <w:rPr>
                <w:rFonts w:ascii="Arial Narrow" w:hAnsi="Arial Narrow" w:cs="Arial"/>
                <w:color w:val="222222"/>
                <w:lang w:val="bg-BG"/>
              </w:rPr>
              <w:t xml:space="preserve"> да насърчава разбирането и признаването на привилегии и маргинализация, би било в </w:t>
            </w:r>
            <w:r w:rsidR="000E2900">
              <w:rPr>
                <w:rFonts w:ascii="Arial Narrow" w:hAnsi="Arial Narrow" w:cs="Arial"/>
                <w:color w:val="222222"/>
                <w:lang w:val="bg-BG"/>
              </w:rPr>
              <w:t>вредно</w:t>
            </w:r>
            <w:r w:rsidRPr="00726727">
              <w:rPr>
                <w:rFonts w:ascii="Arial Narrow" w:hAnsi="Arial Narrow" w:cs="Arial"/>
                <w:color w:val="222222"/>
                <w:lang w:val="bg-BG"/>
              </w:rPr>
              <w:t xml:space="preserve"> </w:t>
            </w:r>
            <w:r w:rsidR="000E2900">
              <w:rPr>
                <w:rFonts w:ascii="Arial Narrow" w:hAnsi="Arial Narrow" w:cs="Arial"/>
                <w:color w:val="222222"/>
                <w:lang w:val="bg-BG"/>
              </w:rPr>
              <w:t>д</w:t>
            </w:r>
            <w:r w:rsidRPr="00726727">
              <w:rPr>
                <w:rFonts w:ascii="Arial Narrow" w:hAnsi="Arial Narrow" w:cs="Arial"/>
                <w:color w:val="222222"/>
                <w:lang w:val="bg-BG"/>
              </w:rPr>
              <w:t>ейността</w:t>
            </w:r>
            <w:r w:rsidR="000E2900">
              <w:rPr>
                <w:rFonts w:ascii="Arial Narrow" w:hAnsi="Arial Narrow" w:cs="Arial"/>
                <w:color w:val="222222"/>
                <w:lang w:val="bg-BG"/>
              </w:rPr>
              <w:t xml:space="preserve"> да завърши с </w:t>
            </w:r>
            <w:r w:rsidRPr="00726727">
              <w:rPr>
                <w:rFonts w:ascii="Arial Narrow" w:hAnsi="Arial Narrow" w:cs="Arial"/>
                <w:color w:val="222222"/>
                <w:lang w:val="bg-BG"/>
              </w:rPr>
              <w:t xml:space="preserve">потенциално травматични или разрушителни емоции. </w:t>
            </w:r>
            <w:r w:rsidR="00DD13CE">
              <w:rPr>
                <w:rFonts w:ascii="Arial Narrow" w:hAnsi="Arial Narrow" w:cs="Arial"/>
                <w:color w:val="222222"/>
                <w:lang w:val="bg-BG"/>
              </w:rPr>
              <w:t>Целта</w:t>
            </w:r>
            <w:r w:rsidRPr="00726727">
              <w:rPr>
                <w:rFonts w:ascii="Arial Narrow" w:hAnsi="Arial Narrow" w:cs="Arial"/>
                <w:color w:val="222222"/>
                <w:lang w:val="bg-BG"/>
              </w:rPr>
              <w:t xml:space="preserve"> на сесията </w:t>
            </w:r>
            <w:r w:rsidR="00DD13CE">
              <w:rPr>
                <w:rFonts w:ascii="Arial Narrow" w:hAnsi="Arial Narrow" w:cs="Arial"/>
                <w:color w:val="222222"/>
                <w:lang w:val="bg-BG"/>
              </w:rPr>
              <w:t>за разбор е двупосочна</w:t>
            </w:r>
            <w:r w:rsidRPr="00726727">
              <w:rPr>
                <w:rFonts w:ascii="Arial Narrow" w:hAnsi="Arial Narrow" w:cs="Arial"/>
                <w:color w:val="222222"/>
                <w:lang w:val="bg-BG"/>
              </w:rPr>
              <w:t xml:space="preserve">. Първо, чрез разсъжденията, предизвикващи въпроси, </w:t>
            </w:r>
            <w:r w:rsidR="00DD13CE">
              <w:rPr>
                <w:rFonts w:ascii="Arial Narrow" w:hAnsi="Arial Narrow" w:cs="Arial"/>
                <w:color w:val="222222"/>
                <w:lang w:val="bg-BG"/>
              </w:rPr>
              <w:t xml:space="preserve">да се </w:t>
            </w:r>
            <w:r w:rsidRPr="00726727">
              <w:rPr>
                <w:rFonts w:ascii="Arial Narrow" w:hAnsi="Arial Narrow" w:cs="Arial"/>
                <w:color w:val="222222"/>
                <w:lang w:val="bg-BG"/>
              </w:rPr>
              <w:t>пом</w:t>
            </w:r>
            <w:r w:rsidR="00DD13CE">
              <w:rPr>
                <w:rFonts w:ascii="Arial Narrow" w:hAnsi="Arial Narrow" w:cs="Arial"/>
                <w:color w:val="222222"/>
                <w:lang w:val="bg-BG"/>
              </w:rPr>
              <w:t>огне</w:t>
            </w:r>
            <w:r w:rsidRPr="00726727">
              <w:rPr>
                <w:rFonts w:ascii="Arial Narrow" w:hAnsi="Arial Narrow" w:cs="Arial"/>
                <w:color w:val="222222"/>
                <w:lang w:val="bg-BG"/>
              </w:rPr>
              <w:t xml:space="preserve"> на участни</w:t>
            </w:r>
            <w:r w:rsidR="00DD13CE">
              <w:rPr>
                <w:rFonts w:ascii="Arial Narrow" w:hAnsi="Arial Narrow" w:cs="Arial"/>
                <w:color w:val="222222"/>
                <w:lang w:val="bg-BG"/>
              </w:rPr>
              <w:t xml:space="preserve">ците да разберат какво точно </w:t>
            </w:r>
            <w:r w:rsidRPr="00726727">
              <w:rPr>
                <w:rFonts w:ascii="Arial Narrow" w:hAnsi="Arial Narrow" w:cs="Arial"/>
                <w:color w:val="222222"/>
                <w:lang w:val="bg-BG"/>
              </w:rPr>
              <w:t>чувст</w:t>
            </w:r>
            <w:r w:rsidR="00DD13CE">
              <w:rPr>
                <w:rFonts w:ascii="Arial Narrow" w:hAnsi="Arial Narrow" w:cs="Arial"/>
                <w:color w:val="222222"/>
                <w:lang w:val="bg-BG"/>
              </w:rPr>
              <w:t>ват и да натрупат смелостта да</w:t>
            </w:r>
            <w:r w:rsidRPr="00726727">
              <w:rPr>
                <w:rFonts w:ascii="Arial Narrow" w:hAnsi="Arial Narrow" w:cs="Arial"/>
                <w:color w:val="222222"/>
                <w:lang w:val="bg-BG"/>
              </w:rPr>
              <w:t xml:space="preserve"> </w:t>
            </w:r>
            <w:r w:rsidR="00DD13CE">
              <w:rPr>
                <w:rFonts w:ascii="Arial Narrow" w:hAnsi="Arial Narrow" w:cs="Arial"/>
                <w:color w:val="222222"/>
                <w:lang w:val="bg-BG"/>
              </w:rPr>
              <w:t xml:space="preserve">го </w:t>
            </w:r>
            <w:r w:rsidRPr="00726727">
              <w:rPr>
                <w:rFonts w:ascii="Arial Narrow" w:hAnsi="Arial Narrow" w:cs="Arial"/>
                <w:color w:val="222222"/>
                <w:lang w:val="bg-BG"/>
              </w:rPr>
              <w:t xml:space="preserve">формулират </w:t>
            </w:r>
            <w:r w:rsidR="00DD13CE">
              <w:rPr>
                <w:rFonts w:ascii="Arial Narrow" w:hAnsi="Arial Narrow" w:cs="Arial"/>
                <w:color w:val="222222"/>
                <w:lang w:val="bg-BG"/>
              </w:rPr>
              <w:t>в приемлив</w:t>
            </w:r>
            <w:r w:rsidRPr="00726727">
              <w:rPr>
                <w:rFonts w:ascii="Arial Narrow" w:hAnsi="Arial Narrow" w:cs="Arial"/>
                <w:color w:val="222222"/>
                <w:lang w:val="bg-BG"/>
              </w:rPr>
              <w:t xml:space="preserve"> </w:t>
            </w:r>
            <w:r w:rsidR="00DD13CE">
              <w:rPr>
                <w:rFonts w:ascii="Arial Narrow" w:hAnsi="Arial Narrow" w:cs="Arial"/>
                <w:color w:val="222222"/>
                <w:lang w:val="bg-BG"/>
              </w:rPr>
              <w:t>за</w:t>
            </w:r>
            <w:r w:rsidRPr="00726727">
              <w:rPr>
                <w:rFonts w:ascii="Arial Narrow" w:hAnsi="Arial Narrow" w:cs="Arial"/>
                <w:color w:val="222222"/>
                <w:lang w:val="bg-BG"/>
              </w:rPr>
              <w:t xml:space="preserve"> всеки участник</w:t>
            </w:r>
            <w:r w:rsidR="00DD13CE">
              <w:rPr>
                <w:rFonts w:ascii="Arial Narrow" w:hAnsi="Arial Narrow" w:cs="Arial"/>
                <w:color w:val="222222"/>
                <w:lang w:val="bg-BG"/>
              </w:rPr>
              <w:t xml:space="preserve"> вид</w:t>
            </w:r>
            <w:r w:rsidRPr="00726727">
              <w:rPr>
                <w:rFonts w:ascii="Arial Narrow" w:hAnsi="Arial Narrow" w:cs="Arial"/>
                <w:color w:val="222222"/>
                <w:lang w:val="bg-BG"/>
              </w:rPr>
              <w:t>. Този процес ще облекчи възможните отрицателни емоции, предотвратявайки възможни щети. На второ място, тъй като отрицателните емоции се облекчават, разговорът ще помогне на участниците да осъзнаят, че привилегиите или маргинализациите са неразделна част от битието на човека. Вместо да отхвърлят привилегиите или маргинализацията, участниците могат да се научат как да се примирят със себе си и да използват по-добре откритите знания за себе си, да имат по-добри взаимоотношения със себе си и другите около тях.</w:t>
            </w:r>
          </w:p>
        </w:tc>
      </w:tr>
      <w:tr w:rsidR="000458DE" w:rsidTr="00DF225C">
        <w:tc>
          <w:tcPr>
            <w:tcW w:w="2972" w:type="dxa"/>
          </w:tcPr>
          <w:p w:rsidR="000458DE" w:rsidRPr="003568CF" w:rsidRDefault="003568CF" w:rsidP="00726727">
            <w:pPr>
              <w:spacing w:before="120" w:after="120"/>
              <w:jc w:val="center"/>
              <w:rPr>
                <w:rFonts w:ascii="Arial Narrow" w:hAnsi="Arial Narrow" w:cs="Verdana"/>
                <w:b/>
                <w:sz w:val="24"/>
                <w:szCs w:val="24"/>
                <w:lang w:val="bg-BG"/>
              </w:rPr>
            </w:pPr>
            <w:r>
              <w:rPr>
                <w:rFonts w:ascii="Arial Narrow" w:hAnsi="Arial Narrow" w:cs="Verdana"/>
                <w:b/>
                <w:sz w:val="24"/>
                <w:szCs w:val="24"/>
                <w:lang w:val="bg-BG"/>
              </w:rPr>
              <w:t>ИНСТРУМЕНТАРИУМ ЗА ОБРАТНА ВРЪЗКА</w:t>
            </w:r>
          </w:p>
        </w:tc>
        <w:tc>
          <w:tcPr>
            <w:tcW w:w="6804" w:type="dxa"/>
          </w:tcPr>
          <w:p w:rsidR="000458DE" w:rsidRPr="00726727" w:rsidRDefault="00C75080" w:rsidP="00726727">
            <w:pPr>
              <w:spacing w:before="120" w:after="120"/>
              <w:jc w:val="center"/>
              <w:rPr>
                <w:rFonts w:ascii="Arial Narrow" w:hAnsi="Arial Narrow" w:cs="Verdana"/>
                <w:sz w:val="24"/>
                <w:szCs w:val="24"/>
                <w:lang w:val="es-ES"/>
              </w:rPr>
            </w:pPr>
            <w:r w:rsidRPr="00726727">
              <w:rPr>
                <w:rFonts w:ascii="Arial Narrow" w:hAnsi="Arial Narrow" w:cs="Verdana"/>
                <w:sz w:val="24"/>
                <w:szCs w:val="24"/>
                <w:lang w:val="bg-BG"/>
              </w:rPr>
              <w:t>Въпроси за дискусия</w:t>
            </w:r>
            <w:r w:rsidR="0037716D" w:rsidRPr="00726727">
              <w:rPr>
                <w:rFonts w:ascii="Arial Narrow" w:hAnsi="Arial Narrow" w:cs="Verdana"/>
                <w:sz w:val="24"/>
                <w:szCs w:val="24"/>
                <w:lang w:val="es-ES"/>
              </w:rPr>
              <w:t>:</w:t>
            </w:r>
          </w:p>
          <w:p w:rsidR="0037716D" w:rsidRPr="00726727" w:rsidRDefault="005D7A1C" w:rsidP="0057268B">
            <w:pPr>
              <w:numPr>
                <w:ilvl w:val="0"/>
                <w:numId w:val="11"/>
              </w:numPr>
              <w:tabs>
                <w:tab w:val="clear" w:pos="720"/>
              </w:tabs>
              <w:spacing w:after="120" w:line="240" w:lineRule="auto"/>
              <w:ind w:left="455"/>
              <w:rPr>
                <w:rFonts w:ascii="Arial Narrow" w:hAnsi="Arial Narrow"/>
                <w:sz w:val="24"/>
                <w:szCs w:val="24"/>
              </w:rPr>
            </w:pPr>
            <w:r w:rsidRPr="00726727">
              <w:rPr>
                <w:rFonts w:ascii="Arial Narrow" w:hAnsi="Arial Narrow"/>
                <w:color w:val="000000"/>
                <w:sz w:val="24"/>
                <w:szCs w:val="24"/>
                <w:lang w:val="bg-BG"/>
              </w:rPr>
              <w:t>Какво чувствахте, когато бяхте начело в групата</w:t>
            </w:r>
            <w:r w:rsidR="0037716D" w:rsidRPr="00726727">
              <w:rPr>
                <w:rFonts w:ascii="Arial Narrow" w:hAnsi="Arial Narrow"/>
                <w:color w:val="000000"/>
                <w:sz w:val="24"/>
                <w:szCs w:val="24"/>
              </w:rPr>
              <w:t xml:space="preserve">? </w:t>
            </w:r>
            <w:r w:rsidRPr="00726727">
              <w:rPr>
                <w:rFonts w:ascii="Arial Narrow" w:hAnsi="Arial Narrow"/>
                <w:color w:val="000000"/>
                <w:sz w:val="24"/>
                <w:szCs w:val="24"/>
                <w:lang w:val="bg-BG"/>
              </w:rPr>
              <w:t>А най-отзад</w:t>
            </w:r>
            <w:r w:rsidRPr="00726727">
              <w:rPr>
                <w:rFonts w:ascii="Arial Narrow" w:hAnsi="Arial Narrow"/>
                <w:color w:val="000000"/>
                <w:sz w:val="24"/>
                <w:szCs w:val="24"/>
              </w:rPr>
              <w:t xml:space="preserve">? А в </w:t>
            </w:r>
            <w:proofErr w:type="spellStart"/>
            <w:r w:rsidRPr="00726727">
              <w:rPr>
                <w:rFonts w:ascii="Arial Narrow" w:hAnsi="Arial Narrow"/>
                <w:color w:val="000000"/>
                <w:sz w:val="24"/>
                <w:szCs w:val="24"/>
              </w:rPr>
              <w:t>средата</w:t>
            </w:r>
            <w:proofErr w:type="spellEnd"/>
            <w:r w:rsidR="0037716D" w:rsidRPr="00726727">
              <w:rPr>
                <w:rFonts w:ascii="Arial Narrow" w:hAnsi="Arial Narrow"/>
                <w:color w:val="000000"/>
                <w:sz w:val="24"/>
                <w:szCs w:val="24"/>
              </w:rPr>
              <w:t>?</w:t>
            </w:r>
          </w:p>
          <w:p w:rsidR="0037716D" w:rsidRPr="00726727" w:rsidRDefault="003703AF" w:rsidP="0057268B">
            <w:pPr>
              <w:numPr>
                <w:ilvl w:val="0"/>
                <w:numId w:val="12"/>
              </w:numPr>
              <w:tabs>
                <w:tab w:val="clear" w:pos="720"/>
              </w:tabs>
              <w:spacing w:after="120" w:line="240" w:lineRule="auto"/>
              <w:ind w:left="455"/>
              <w:rPr>
                <w:rFonts w:ascii="Arial Narrow" w:hAnsi="Arial Narrow"/>
                <w:sz w:val="24"/>
                <w:szCs w:val="24"/>
              </w:rPr>
            </w:pPr>
            <w:r w:rsidRPr="00726727">
              <w:rPr>
                <w:rFonts w:ascii="Arial Narrow" w:hAnsi="Arial Narrow"/>
                <w:color w:val="000000"/>
                <w:sz w:val="24"/>
                <w:szCs w:val="24"/>
                <w:lang w:val="bg-BG"/>
              </w:rPr>
              <w:t>Кои са факторите, за които никога не сте си помисляли преди</w:t>
            </w:r>
            <w:r w:rsidR="0037716D" w:rsidRPr="00726727">
              <w:rPr>
                <w:rFonts w:ascii="Arial Narrow" w:hAnsi="Arial Narrow"/>
                <w:color w:val="000000"/>
                <w:sz w:val="24"/>
                <w:szCs w:val="24"/>
              </w:rPr>
              <w:t>?</w:t>
            </w:r>
          </w:p>
          <w:p w:rsidR="0037716D" w:rsidRPr="00726727" w:rsidRDefault="003703AF" w:rsidP="0057268B">
            <w:pPr>
              <w:numPr>
                <w:ilvl w:val="0"/>
                <w:numId w:val="13"/>
              </w:numPr>
              <w:tabs>
                <w:tab w:val="clear" w:pos="720"/>
              </w:tabs>
              <w:spacing w:after="120" w:line="240" w:lineRule="auto"/>
              <w:ind w:left="455"/>
              <w:rPr>
                <w:rFonts w:ascii="Arial Narrow" w:hAnsi="Arial Narrow"/>
                <w:sz w:val="24"/>
                <w:szCs w:val="24"/>
              </w:rPr>
            </w:pPr>
            <w:r w:rsidRPr="00726727">
              <w:rPr>
                <w:rFonts w:ascii="Arial Narrow" w:hAnsi="Arial Narrow"/>
                <w:color w:val="000000"/>
                <w:sz w:val="24"/>
                <w:szCs w:val="24"/>
                <w:lang w:val="bg-BG"/>
              </w:rPr>
              <w:t>Кок се чувствахе в момента, в който прекъснахте контакта с човека до себе си</w:t>
            </w:r>
            <w:r w:rsidR="0037716D" w:rsidRPr="00726727">
              <w:rPr>
                <w:rFonts w:ascii="Arial Narrow" w:hAnsi="Arial Narrow"/>
                <w:color w:val="000000"/>
                <w:sz w:val="24"/>
                <w:szCs w:val="24"/>
              </w:rPr>
              <w:t>?</w:t>
            </w:r>
          </w:p>
          <w:p w:rsidR="0037716D" w:rsidRPr="00726727" w:rsidRDefault="003703AF" w:rsidP="0057268B">
            <w:pPr>
              <w:numPr>
                <w:ilvl w:val="0"/>
                <w:numId w:val="14"/>
              </w:numPr>
              <w:tabs>
                <w:tab w:val="clear" w:pos="720"/>
              </w:tabs>
              <w:spacing w:after="120" w:line="240" w:lineRule="auto"/>
              <w:ind w:left="455"/>
              <w:rPr>
                <w:rFonts w:ascii="Arial Narrow" w:hAnsi="Arial Narrow"/>
                <w:sz w:val="24"/>
                <w:szCs w:val="24"/>
              </w:rPr>
            </w:pPr>
            <w:r w:rsidRPr="00726727">
              <w:rPr>
                <w:rFonts w:ascii="Arial Narrow" w:hAnsi="Arial Narrow"/>
                <w:color w:val="000000"/>
                <w:sz w:val="24"/>
                <w:szCs w:val="24"/>
                <w:lang w:val="bg-BG"/>
              </w:rPr>
              <w:t>Кой въпр</w:t>
            </w:r>
            <w:bookmarkStart w:id="1" w:name="_GoBack"/>
            <w:bookmarkEnd w:id="1"/>
            <w:r w:rsidRPr="00726727">
              <w:rPr>
                <w:rFonts w:ascii="Arial Narrow" w:hAnsi="Arial Narrow"/>
                <w:color w:val="000000"/>
                <w:sz w:val="24"/>
                <w:szCs w:val="24"/>
                <w:lang w:val="bg-BG"/>
              </w:rPr>
              <w:t>ос те накара да се замислиш най-много</w:t>
            </w:r>
            <w:r w:rsidR="0037716D" w:rsidRPr="00726727">
              <w:rPr>
                <w:rFonts w:ascii="Arial Narrow" w:hAnsi="Arial Narrow"/>
                <w:color w:val="000000"/>
                <w:sz w:val="24"/>
                <w:szCs w:val="24"/>
              </w:rPr>
              <w:t xml:space="preserve">? </w:t>
            </w:r>
            <w:r w:rsidRPr="00726727">
              <w:rPr>
                <w:rFonts w:ascii="Arial Narrow" w:hAnsi="Arial Narrow"/>
                <w:color w:val="000000"/>
                <w:sz w:val="24"/>
                <w:szCs w:val="24"/>
                <w:lang w:val="bg-BG"/>
              </w:rPr>
              <w:t>Ако можеше да добавиш въпрос, какъв би бил той</w:t>
            </w:r>
            <w:r w:rsidR="0037716D" w:rsidRPr="00726727">
              <w:rPr>
                <w:rFonts w:ascii="Arial Narrow" w:hAnsi="Arial Narrow"/>
                <w:color w:val="000000"/>
                <w:sz w:val="24"/>
                <w:szCs w:val="24"/>
              </w:rPr>
              <w:t>?</w:t>
            </w:r>
          </w:p>
          <w:p w:rsidR="0037716D" w:rsidRPr="00726727" w:rsidRDefault="00364A08" w:rsidP="0057268B">
            <w:pPr>
              <w:numPr>
                <w:ilvl w:val="0"/>
                <w:numId w:val="15"/>
              </w:numPr>
              <w:tabs>
                <w:tab w:val="clear" w:pos="720"/>
              </w:tabs>
              <w:spacing w:after="120" w:line="240" w:lineRule="auto"/>
              <w:ind w:left="455"/>
              <w:rPr>
                <w:rFonts w:ascii="Arial Narrow" w:hAnsi="Arial Narrow"/>
                <w:sz w:val="24"/>
                <w:szCs w:val="24"/>
              </w:rPr>
            </w:pPr>
            <w:r w:rsidRPr="00726727">
              <w:rPr>
                <w:rFonts w:ascii="Arial Narrow" w:hAnsi="Arial Narrow" w:cs="Arial"/>
                <w:color w:val="222222"/>
                <w:sz w:val="24"/>
                <w:szCs w:val="24"/>
                <w:lang w:val="bg-BG"/>
              </w:rPr>
              <w:t>Какво бихте искали да знаят хората за една от идентичностите, ситуациите или недостатъците, които ви накараха да направите крачка назад</w:t>
            </w:r>
            <w:r w:rsidR="0037716D" w:rsidRPr="00726727">
              <w:rPr>
                <w:rFonts w:ascii="Arial Narrow" w:hAnsi="Arial Narrow"/>
                <w:color w:val="000000"/>
                <w:sz w:val="24"/>
                <w:szCs w:val="24"/>
              </w:rPr>
              <w:t>?</w:t>
            </w:r>
          </w:p>
          <w:p w:rsidR="0037716D" w:rsidRPr="00EA6E94" w:rsidRDefault="00364A08" w:rsidP="0057268B">
            <w:pPr>
              <w:numPr>
                <w:ilvl w:val="0"/>
                <w:numId w:val="16"/>
              </w:numPr>
              <w:tabs>
                <w:tab w:val="clear" w:pos="720"/>
              </w:tabs>
              <w:spacing w:after="120" w:line="240" w:lineRule="auto"/>
              <w:ind w:left="455"/>
              <w:rPr>
                <w:rFonts w:ascii="Arial Narrow" w:hAnsi="Arial Narrow" w:cs="Verdana"/>
                <w:sz w:val="24"/>
                <w:szCs w:val="24"/>
                <w:lang w:val="es-ES"/>
              </w:rPr>
            </w:pPr>
            <w:r w:rsidRPr="00726727">
              <w:rPr>
                <w:rFonts w:ascii="Arial Narrow" w:hAnsi="Arial Narrow" w:cs="Arial"/>
                <w:color w:val="222222"/>
                <w:sz w:val="24"/>
                <w:szCs w:val="24"/>
                <w:lang w:val="bg-BG"/>
              </w:rPr>
              <w:t>Как може разбирането Ви за вашите привилегии или маргинализации да подобри съществуващите ви взаимоотношения със самия себе си и с другите</w:t>
            </w:r>
            <w:r w:rsidR="0037716D" w:rsidRPr="00726727">
              <w:rPr>
                <w:rFonts w:ascii="Arial Narrow" w:hAnsi="Arial Narrow"/>
                <w:color w:val="000000"/>
                <w:sz w:val="24"/>
                <w:szCs w:val="24"/>
              </w:rPr>
              <w:t>?</w:t>
            </w:r>
          </w:p>
        </w:tc>
      </w:tr>
    </w:tbl>
    <w:p w:rsidR="003568CF" w:rsidRDefault="003568CF" w:rsidP="00F073C2">
      <w:pPr>
        <w:rPr>
          <w:rFonts w:cstheme="minorHAnsi"/>
          <w:sz w:val="24"/>
          <w:szCs w:val="24"/>
        </w:rPr>
      </w:pPr>
    </w:p>
    <w:p w:rsidR="00163F04" w:rsidRPr="003568CF" w:rsidRDefault="00F073C2" w:rsidP="00F073C2">
      <w:pPr>
        <w:rPr>
          <w:rFonts w:ascii="Arial Narrow" w:hAnsi="Arial Narrow" w:cstheme="minorHAnsi"/>
          <w:sz w:val="24"/>
          <w:szCs w:val="24"/>
        </w:rPr>
      </w:pPr>
      <w:r w:rsidRPr="003568CF">
        <w:rPr>
          <w:rFonts w:ascii="Arial Narrow" w:hAnsi="Arial Narrow" w:cstheme="minorHAnsi"/>
          <w:sz w:val="24"/>
          <w:szCs w:val="24"/>
        </w:rPr>
        <w:t>*</w:t>
      </w:r>
      <w:r w:rsidR="006104C5">
        <w:rPr>
          <w:rFonts w:ascii="Arial Narrow" w:hAnsi="Arial Narrow" w:cstheme="minorHAnsi"/>
          <w:sz w:val="24"/>
          <w:szCs w:val="24"/>
          <w:lang w:val="bg-BG"/>
        </w:rPr>
        <w:t>Дейността</w:t>
      </w:r>
      <w:r w:rsidR="00523C31" w:rsidRPr="003568CF">
        <w:rPr>
          <w:rFonts w:ascii="Arial Narrow" w:hAnsi="Arial Narrow" w:cstheme="minorHAnsi"/>
          <w:sz w:val="24"/>
          <w:szCs w:val="24"/>
        </w:rPr>
        <w:t xml:space="preserve"> </w:t>
      </w:r>
      <w:r w:rsidR="006104C5">
        <w:rPr>
          <w:rFonts w:ascii="Arial Narrow" w:hAnsi="Arial Narrow" w:cstheme="minorHAnsi"/>
          <w:sz w:val="24"/>
          <w:szCs w:val="24"/>
          <w:lang w:val="bg-BG"/>
        </w:rPr>
        <w:t>Разходка с привилегии</w:t>
      </w:r>
      <w:r w:rsidRPr="003568CF">
        <w:rPr>
          <w:rFonts w:ascii="Arial Narrow" w:hAnsi="Arial Narrow" w:cstheme="minorHAnsi"/>
          <w:sz w:val="24"/>
          <w:szCs w:val="24"/>
        </w:rPr>
        <w:t xml:space="preserve"> </w:t>
      </w:r>
      <w:r w:rsidR="006104C5">
        <w:rPr>
          <w:rFonts w:ascii="Arial Narrow" w:hAnsi="Arial Narrow" w:cstheme="minorHAnsi"/>
          <w:sz w:val="24"/>
          <w:szCs w:val="24"/>
          <w:lang w:val="bg-BG"/>
        </w:rPr>
        <w:t>е адаптирана от</w:t>
      </w:r>
      <w:r w:rsidRPr="003568CF">
        <w:rPr>
          <w:rFonts w:ascii="Arial Narrow" w:hAnsi="Arial Narrow" w:cstheme="minorHAnsi"/>
          <w:sz w:val="24"/>
          <w:szCs w:val="24"/>
        </w:rPr>
        <w:t xml:space="preserve"> </w:t>
      </w:r>
      <w:r w:rsidRPr="003568CF">
        <w:rPr>
          <w:rFonts w:ascii="Arial Narrow" w:hAnsi="Arial Narrow" w:cstheme="minorHAnsi"/>
          <w:b/>
          <w:sz w:val="24"/>
          <w:szCs w:val="24"/>
        </w:rPr>
        <w:t>The Peace Learner</w:t>
      </w:r>
      <w:r w:rsidRPr="003568CF">
        <w:rPr>
          <w:rFonts w:ascii="Arial Narrow" w:hAnsi="Arial Narrow" w:cstheme="minorHAnsi"/>
          <w:sz w:val="24"/>
          <w:szCs w:val="24"/>
        </w:rPr>
        <w:t xml:space="preserve"> </w:t>
      </w:r>
      <w:r w:rsidR="006104C5">
        <w:rPr>
          <w:rFonts w:ascii="Arial Narrow" w:hAnsi="Arial Narrow" w:cstheme="minorHAnsi"/>
          <w:sz w:val="24"/>
          <w:szCs w:val="24"/>
          <w:lang w:val="bg-BG"/>
        </w:rPr>
        <w:t>на</w:t>
      </w:r>
      <w:r w:rsidRPr="003568CF">
        <w:rPr>
          <w:rFonts w:ascii="Arial Narrow" w:hAnsi="Arial Narrow" w:cstheme="minorHAnsi"/>
          <w:sz w:val="24"/>
          <w:szCs w:val="24"/>
        </w:rPr>
        <w:t xml:space="preserve">: </w:t>
      </w:r>
      <w:hyperlink r:id="rId5" w:history="1">
        <w:r w:rsidRPr="003568CF">
          <w:rPr>
            <w:rStyle w:val="Hyperlink"/>
            <w:rFonts w:ascii="Arial Narrow" w:hAnsi="Arial Narrow" w:cstheme="minorHAnsi"/>
            <w:sz w:val="24"/>
            <w:szCs w:val="24"/>
          </w:rPr>
          <w:t>https://peacelearner.org/2016/03/14/privilege-walk-lesson-plan/</w:t>
        </w:r>
      </w:hyperlink>
    </w:p>
    <w:p w:rsidR="00F073C2" w:rsidRDefault="00F073C2" w:rsidP="00F073C2">
      <w:pPr>
        <w:pStyle w:val="ListParagraph"/>
      </w:pPr>
    </w:p>
    <w:sectPr w:rsidR="00F073C2" w:rsidSect="003568C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935"/>
    <w:multiLevelType w:val="multilevel"/>
    <w:tmpl w:val="4CC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338F7"/>
    <w:multiLevelType w:val="multilevel"/>
    <w:tmpl w:val="32DEC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02FD4"/>
    <w:multiLevelType w:val="multilevel"/>
    <w:tmpl w:val="2D22EE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6467F"/>
    <w:multiLevelType w:val="multilevel"/>
    <w:tmpl w:val="96304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03100"/>
    <w:multiLevelType w:val="multilevel"/>
    <w:tmpl w:val="F078F59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D1186"/>
    <w:multiLevelType w:val="multilevel"/>
    <w:tmpl w:val="0952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45F9B"/>
    <w:multiLevelType w:val="multilevel"/>
    <w:tmpl w:val="31F03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943"/>
    <w:multiLevelType w:val="multilevel"/>
    <w:tmpl w:val="EA1A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3358B"/>
    <w:multiLevelType w:val="multilevel"/>
    <w:tmpl w:val="AD423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364CA"/>
    <w:multiLevelType w:val="multilevel"/>
    <w:tmpl w:val="DCA07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202FE"/>
    <w:multiLevelType w:val="multilevel"/>
    <w:tmpl w:val="E7869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4F3053"/>
    <w:multiLevelType w:val="multilevel"/>
    <w:tmpl w:val="28D2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A307F"/>
    <w:multiLevelType w:val="hybridMultilevel"/>
    <w:tmpl w:val="38EAECE0"/>
    <w:lvl w:ilvl="0" w:tplc="CE7AD926">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3" w15:restartNumberingAfterBreak="0">
    <w:nsid w:val="632A0C0C"/>
    <w:multiLevelType w:val="multilevel"/>
    <w:tmpl w:val="AB347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125F4"/>
    <w:multiLevelType w:val="multilevel"/>
    <w:tmpl w:val="78C6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A0DF2"/>
    <w:multiLevelType w:val="multilevel"/>
    <w:tmpl w:val="768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4"/>
  </w:num>
  <w:num w:numId="4">
    <w:abstractNumId w:val="11"/>
  </w:num>
  <w:num w:numId="5">
    <w:abstractNumId w:val="5"/>
  </w:num>
  <w:num w:numId="6">
    <w:abstractNumId w:val="9"/>
  </w:num>
  <w:num w:numId="7">
    <w:abstractNumId w:val="1"/>
  </w:num>
  <w:num w:numId="8">
    <w:abstractNumId w:val="6"/>
  </w:num>
  <w:num w:numId="9">
    <w:abstractNumId w:val="8"/>
  </w:num>
  <w:num w:numId="10">
    <w:abstractNumId w:val="12"/>
  </w:num>
  <w:num w:numId="11">
    <w:abstractNumId w:val="7"/>
  </w:num>
  <w:num w:numId="12">
    <w:abstractNumId w:val="3"/>
  </w:num>
  <w:num w:numId="13">
    <w:abstractNumId w:val="14"/>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0A7336"/>
    <w:rsid w:val="000E2900"/>
    <w:rsid w:val="000F7C30"/>
    <w:rsid w:val="001505D8"/>
    <w:rsid w:val="001508F0"/>
    <w:rsid w:val="00163F04"/>
    <w:rsid w:val="00184FA4"/>
    <w:rsid w:val="0020306F"/>
    <w:rsid w:val="00273BB3"/>
    <w:rsid w:val="003568CF"/>
    <w:rsid w:val="00364A08"/>
    <w:rsid w:val="003703AF"/>
    <w:rsid w:val="0037716D"/>
    <w:rsid w:val="00421C86"/>
    <w:rsid w:val="0043466B"/>
    <w:rsid w:val="004532B6"/>
    <w:rsid w:val="004749FA"/>
    <w:rsid w:val="004D4208"/>
    <w:rsid w:val="00523C31"/>
    <w:rsid w:val="0057268B"/>
    <w:rsid w:val="005922C9"/>
    <w:rsid w:val="005B47DC"/>
    <w:rsid w:val="005D7A1C"/>
    <w:rsid w:val="006104C5"/>
    <w:rsid w:val="006C5483"/>
    <w:rsid w:val="006C5530"/>
    <w:rsid w:val="007020AB"/>
    <w:rsid w:val="00726727"/>
    <w:rsid w:val="0074293D"/>
    <w:rsid w:val="007B319A"/>
    <w:rsid w:val="00882257"/>
    <w:rsid w:val="00943C1B"/>
    <w:rsid w:val="009C2A7C"/>
    <w:rsid w:val="00A8025A"/>
    <w:rsid w:val="00AB23C2"/>
    <w:rsid w:val="00AE7923"/>
    <w:rsid w:val="00AF1EFD"/>
    <w:rsid w:val="00BA508C"/>
    <w:rsid w:val="00BF5C9A"/>
    <w:rsid w:val="00C17D31"/>
    <w:rsid w:val="00C75080"/>
    <w:rsid w:val="00C97557"/>
    <w:rsid w:val="00CA6B2A"/>
    <w:rsid w:val="00CB1493"/>
    <w:rsid w:val="00CE2CDE"/>
    <w:rsid w:val="00D00EAE"/>
    <w:rsid w:val="00D64CF0"/>
    <w:rsid w:val="00D67E86"/>
    <w:rsid w:val="00D8462D"/>
    <w:rsid w:val="00DD13CE"/>
    <w:rsid w:val="00DF225C"/>
    <w:rsid w:val="00E160BD"/>
    <w:rsid w:val="00E41979"/>
    <w:rsid w:val="00E46987"/>
    <w:rsid w:val="00EA6E94"/>
    <w:rsid w:val="00F052FC"/>
    <w:rsid w:val="00F073C2"/>
    <w:rsid w:val="00F753AB"/>
    <w:rsid w:val="00FD4B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759F"/>
  <w15:docId w15:val="{73DA26D1-0DCB-47C5-AFB5-830926F9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1505D8"/>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1505D8"/>
    <w:rPr>
      <w:b/>
      <w:bCs/>
    </w:rPr>
  </w:style>
  <w:style w:type="paragraph" w:styleId="ListParagraph">
    <w:name w:val="List Paragraph"/>
    <w:basedOn w:val="Normal"/>
    <w:uiPriority w:val="34"/>
    <w:qFormat/>
    <w:rsid w:val="00F073C2"/>
    <w:pPr>
      <w:ind w:left="720"/>
      <w:contextualSpacing/>
    </w:pPr>
  </w:style>
  <w:style w:type="character" w:styleId="Hyperlink">
    <w:name w:val="Hyperlink"/>
    <w:basedOn w:val="DefaultParagraphFont"/>
    <w:uiPriority w:val="99"/>
    <w:unhideWhenUsed/>
    <w:rsid w:val="00F073C2"/>
    <w:rPr>
      <w:color w:val="0000FF" w:themeColor="hyperlink"/>
      <w:u w:val="single"/>
    </w:rPr>
  </w:style>
  <w:style w:type="character" w:styleId="Emphasis">
    <w:name w:val="Emphasis"/>
    <w:basedOn w:val="DefaultParagraphFont"/>
    <w:uiPriority w:val="20"/>
    <w:qFormat/>
    <w:rsid w:val="006C54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7908">
      <w:bodyDiv w:val="1"/>
      <w:marLeft w:val="0"/>
      <w:marRight w:val="0"/>
      <w:marTop w:val="0"/>
      <w:marBottom w:val="0"/>
      <w:divBdr>
        <w:top w:val="none" w:sz="0" w:space="0" w:color="auto"/>
        <w:left w:val="none" w:sz="0" w:space="0" w:color="auto"/>
        <w:bottom w:val="none" w:sz="0" w:space="0" w:color="auto"/>
        <w:right w:val="none" w:sz="0" w:space="0" w:color="auto"/>
      </w:divBdr>
    </w:div>
    <w:div w:id="139228912">
      <w:bodyDiv w:val="1"/>
      <w:marLeft w:val="0"/>
      <w:marRight w:val="0"/>
      <w:marTop w:val="0"/>
      <w:marBottom w:val="0"/>
      <w:divBdr>
        <w:top w:val="none" w:sz="0" w:space="0" w:color="auto"/>
        <w:left w:val="none" w:sz="0" w:space="0" w:color="auto"/>
        <w:bottom w:val="none" w:sz="0" w:space="0" w:color="auto"/>
        <w:right w:val="none" w:sz="0" w:space="0" w:color="auto"/>
      </w:divBdr>
    </w:div>
    <w:div w:id="970088048">
      <w:bodyDiv w:val="1"/>
      <w:marLeft w:val="0"/>
      <w:marRight w:val="0"/>
      <w:marTop w:val="0"/>
      <w:marBottom w:val="0"/>
      <w:divBdr>
        <w:top w:val="none" w:sz="0" w:space="0" w:color="auto"/>
        <w:left w:val="none" w:sz="0" w:space="0" w:color="auto"/>
        <w:bottom w:val="none" w:sz="0" w:space="0" w:color="auto"/>
        <w:right w:val="none" w:sz="0" w:space="0" w:color="auto"/>
      </w:divBdr>
    </w:div>
    <w:div w:id="1023364650">
      <w:bodyDiv w:val="1"/>
      <w:marLeft w:val="0"/>
      <w:marRight w:val="0"/>
      <w:marTop w:val="0"/>
      <w:marBottom w:val="0"/>
      <w:divBdr>
        <w:top w:val="none" w:sz="0" w:space="0" w:color="auto"/>
        <w:left w:val="none" w:sz="0" w:space="0" w:color="auto"/>
        <w:bottom w:val="none" w:sz="0" w:space="0" w:color="auto"/>
        <w:right w:val="none" w:sz="0" w:space="0" w:color="auto"/>
      </w:divBdr>
    </w:div>
    <w:div w:id="1123964200">
      <w:bodyDiv w:val="1"/>
      <w:marLeft w:val="0"/>
      <w:marRight w:val="0"/>
      <w:marTop w:val="0"/>
      <w:marBottom w:val="0"/>
      <w:divBdr>
        <w:top w:val="none" w:sz="0" w:space="0" w:color="auto"/>
        <w:left w:val="none" w:sz="0" w:space="0" w:color="auto"/>
        <w:bottom w:val="none" w:sz="0" w:space="0" w:color="auto"/>
        <w:right w:val="none" w:sz="0" w:space="0" w:color="auto"/>
      </w:divBdr>
    </w:div>
    <w:div w:id="11531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acelearner.org/2016/03/14/privilege-walk-lesson-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1336</Words>
  <Characters>7620</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Zornitsa</dc:creator>
  <cp:lastModifiedBy>Marieta Georgieva</cp:lastModifiedBy>
  <cp:revision>48</cp:revision>
  <dcterms:created xsi:type="dcterms:W3CDTF">2018-08-04T18:39:00Z</dcterms:created>
  <dcterms:modified xsi:type="dcterms:W3CDTF">2018-08-09T19:08:00Z</dcterms:modified>
</cp:coreProperties>
</file>