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elamrea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TARGET GROUPS</w:t>
            </w:r>
          </w:p>
        </w:tc>
        <w:tc>
          <w:tcPr>
            <w:tcW w:w="5285" w:type="dxa"/>
          </w:tcPr>
          <w:p w:rsidR="000458DE" w:rsidRDefault="00E834FF" w:rsidP="00247727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12+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TITLE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1C3EB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1C3EB8">
              <w:rPr>
                <w:rFonts w:ascii="Verdana" w:hAnsi="Verdana" w:cs="Verdana"/>
                <w:sz w:val="24"/>
                <w:szCs w:val="24"/>
                <w:lang w:val="es-ES"/>
              </w:rPr>
              <w:t>VISITOR FROM ANOTHER GALAXY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RUNNING TIME</w:t>
            </w:r>
          </w:p>
        </w:tc>
        <w:tc>
          <w:tcPr>
            <w:tcW w:w="5285" w:type="dxa"/>
          </w:tcPr>
          <w:p w:rsidR="000458DE" w:rsidRDefault="001C3EB8" w:rsidP="001C3EB8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4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0-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>6</w:t>
            </w:r>
            <w:r w:rsidR="00E834FF">
              <w:rPr>
                <w:rFonts w:ascii="Verdana" w:hAnsi="Verdana" w:cs="Verdana"/>
                <w:sz w:val="24"/>
                <w:szCs w:val="24"/>
                <w:lang w:val="es-ES"/>
              </w:rPr>
              <w:t>0min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LEARNING OBJECTIVES</w:t>
            </w:r>
          </w:p>
        </w:tc>
        <w:tc>
          <w:tcPr>
            <w:tcW w:w="5285" w:type="dxa"/>
            <w:shd w:val="clear" w:color="auto" w:fill="EEECE1" w:themeFill="background2"/>
          </w:tcPr>
          <w:p w:rsidR="00B967D5" w:rsidRDefault="00B967D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Structural discrimination</w:t>
            </w:r>
          </w:p>
          <w:p w:rsidR="00E834FF" w:rsidRDefault="001C3EB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1C3EB8">
              <w:rPr>
                <w:rFonts w:ascii="Verdana" w:hAnsi="Verdana" w:cs="Verdana"/>
                <w:sz w:val="24"/>
                <w:szCs w:val="24"/>
                <w:lang w:val="es-ES"/>
              </w:rPr>
              <w:t>Increase awareness of the subtle way stereotypes are created and reinforced</w:t>
            </w:r>
            <w:r w:rsidR="00B967D5">
              <w:rPr>
                <w:rFonts w:ascii="Verdana" w:hAnsi="Verdana" w:cs="Verdana"/>
                <w:sz w:val="24"/>
                <w:szCs w:val="24"/>
                <w:lang w:val="es-ES"/>
              </w:rPr>
              <w:t xml:space="preserve"> and the way discrimination works</w:t>
            </w:r>
            <w:r w:rsidRPr="001C3EB8">
              <w:rPr>
                <w:rFonts w:ascii="Verdana" w:hAnsi="Verdana" w:cs="Verdana"/>
                <w:sz w:val="24"/>
                <w:szCs w:val="24"/>
                <w:lang w:val="es-ES"/>
              </w:rPr>
              <w:t>. Give the possibility to take a more critical look on our own society and on the way we are influenced by different types of media.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MATERIALS</w:t>
            </w:r>
          </w:p>
        </w:tc>
        <w:tc>
          <w:tcPr>
            <w:tcW w:w="5285" w:type="dxa"/>
          </w:tcPr>
          <w:p w:rsidR="000458DE" w:rsidRDefault="00B967D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Working sheet; one business or fashion magazine for each working group (use various magazines)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PREPARATION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B967D5" w:rsidRDefault="00E834FF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Pr</w:t>
            </w:r>
            <w:r w:rsidR="00B967D5"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epare and pr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int </w:t>
            </w:r>
            <w:r w:rsidR="00B967D5"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the worksheets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es-ES"/>
              </w:rPr>
              <w:t>Worksheet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: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You are a visi</w:t>
            </w:r>
            <w:bookmarkStart w:id="0" w:name="_GoBack"/>
            <w:bookmarkEnd w:id="0"/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tor from another galaxy. 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Your headquarter has sent you to a newly dis</w:t>
            </w:r>
            <w:r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covered planet – called Earth – 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to gather demographic information about the planet. 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Unfortunately you landed in a small cave with no exit but a magazine lying on the floor. So the only information source you have is this magazine. 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 xml:space="preserve">There is some kind of writing inside, but you are not able to read and understand this strange and new letters. 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So you can only concentrate on the pictures to get any information.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Based on this very limited data, give feedback to the headquarter on the following topics.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Population estimates.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Diversity of population.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Are there any species or groups, which seem to have different roles or jobs?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lastRenderedPageBreak/>
              <w:tab/>
              <w:t>How are they differentiated and what do they look like?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What are your impressions about the different species or groups?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Who seems to have power? Who seems to be in charge?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></w:t>
            </w:r>
            <w:r w:rsidRPr="00B967D5"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  <w:tab/>
              <w:t>Any other observations?</w:t>
            </w:r>
          </w:p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i/>
                <w:iCs/>
                <w:sz w:val="22"/>
                <w:szCs w:val="22"/>
                <w:lang w:val="es-ES"/>
              </w:rPr>
            </w:pP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IMPLEMENTATION</w:t>
            </w:r>
          </w:p>
        </w:tc>
        <w:tc>
          <w:tcPr>
            <w:tcW w:w="5285" w:type="dxa"/>
          </w:tcPr>
          <w:p w:rsidR="00B967D5" w:rsidRPr="00B967D5" w:rsidRDefault="00B967D5" w:rsidP="00B967D5">
            <w:pPr>
              <w:pStyle w:val="Navadensplet"/>
              <w:spacing w:after="332"/>
              <w:textAlignment w:val="baseline"/>
              <w:rPr>
                <w:rFonts w:ascii="Verdana" w:hAnsi="Verdana"/>
                <w:b/>
                <w:bCs/>
                <w:color w:val="222222"/>
                <w:szCs w:val="20"/>
              </w:rPr>
            </w:pPr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Step one (</w:t>
            </w:r>
            <w:proofErr w:type="spellStart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working</w:t>
            </w:r>
            <w:proofErr w:type="spellEnd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groups</w:t>
            </w:r>
            <w:proofErr w:type="spellEnd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, 20 min.)</w:t>
            </w:r>
          </w:p>
          <w:p w:rsidR="00B967D5" w:rsidRPr="00B967D5" w:rsidRDefault="00B967D5" w:rsidP="00B967D5">
            <w:pPr>
              <w:pStyle w:val="Navadensplet"/>
              <w:spacing w:after="332"/>
              <w:textAlignment w:val="baseline"/>
              <w:rPr>
                <w:rFonts w:ascii="Verdana" w:hAnsi="Verdana"/>
                <w:color w:val="222222"/>
                <w:szCs w:val="20"/>
              </w:rPr>
            </w:pP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Read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instructions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on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working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sheet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hand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it out to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participants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together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with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one magazine per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working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group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and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ask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them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to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write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their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results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on a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flipchart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paper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for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presentation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in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plenum.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If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they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want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,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they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can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choose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specific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pictures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and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fix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them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to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their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presentations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. </w:t>
            </w:r>
          </w:p>
          <w:p w:rsidR="00B967D5" w:rsidRPr="00B967D5" w:rsidRDefault="00B967D5" w:rsidP="00B967D5">
            <w:pPr>
              <w:pStyle w:val="Navadensplet"/>
              <w:spacing w:after="332"/>
              <w:textAlignment w:val="baseline"/>
              <w:rPr>
                <w:rFonts w:ascii="Verdana" w:hAnsi="Verdana"/>
                <w:color w:val="222222"/>
                <w:szCs w:val="20"/>
              </w:rPr>
            </w:pPr>
            <w:r w:rsidRPr="00B967D5">
              <w:rPr>
                <w:rFonts w:ascii="Verdana" w:hAnsi="Verdana"/>
                <w:color w:val="222222"/>
                <w:szCs w:val="20"/>
              </w:rPr>
              <w:t xml:space="preserve">Let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them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work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  <w:szCs w:val="20"/>
              </w:rPr>
              <w:t>for</w:t>
            </w:r>
            <w:proofErr w:type="spellEnd"/>
            <w:r w:rsidRPr="00B967D5">
              <w:rPr>
                <w:rFonts w:ascii="Verdana" w:hAnsi="Verdana"/>
                <w:color w:val="222222"/>
                <w:szCs w:val="20"/>
              </w:rPr>
              <w:t xml:space="preserve"> 20 min.</w:t>
            </w:r>
          </w:p>
          <w:p w:rsidR="00B967D5" w:rsidRPr="00B967D5" w:rsidRDefault="00B967D5" w:rsidP="00B967D5">
            <w:pPr>
              <w:pStyle w:val="Navadensplet"/>
              <w:spacing w:after="332"/>
              <w:textAlignment w:val="baseline"/>
              <w:rPr>
                <w:rFonts w:ascii="Verdana" w:hAnsi="Verdana"/>
                <w:b/>
                <w:bCs/>
                <w:color w:val="222222"/>
                <w:szCs w:val="20"/>
              </w:rPr>
            </w:pPr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Step </w:t>
            </w:r>
            <w:proofErr w:type="spellStart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two</w:t>
            </w:r>
            <w:proofErr w:type="spellEnd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 (</w:t>
            </w:r>
            <w:proofErr w:type="spellStart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plenary</w:t>
            </w:r>
            <w:proofErr w:type="spellEnd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discussion</w:t>
            </w:r>
            <w:proofErr w:type="spellEnd"/>
            <w:r w:rsidRPr="00B967D5">
              <w:rPr>
                <w:rFonts w:ascii="Verdana" w:hAnsi="Verdana"/>
                <w:b/>
                <w:bCs/>
                <w:color w:val="222222"/>
                <w:szCs w:val="20"/>
              </w:rPr>
              <w:t>; 15 – 25 min.)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proofErr w:type="spellStart"/>
            <w:r w:rsidRPr="00B967D5">
              <w:rPr>
                <w:rFonts w:ascii="Verdana" w:hAnsi="Verdana"/>
                <w:color w:val="222222"/>
              </w:rPr>
              <w:t>Ask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participants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for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their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reports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.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What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observations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did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make?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proofErr w:type="spellStart"/>
            <w:r w:rsidRPr="00B967D5">
              <w:rPr>
                <w:rFonts w:ascii="Verdana" w:hAnsi="Verdana"/>
                <w:color w:val="222222"/>
              </w:rPr>
              <w:t>Watch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out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for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statements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like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following</w:t>
            </w:r>
            <w:proofErr w:type="spellEnd"/>
            <w:r w:rsidRPr="00B967D5">
              <w:rPr>
                <w:rFonts w:ascii="Verdana" w:hAnsi="Verdana"/>
                <w:color w:val="222222"/>
              </w:rPr>
              <w:t>: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Pr="00B967D5">
              <w:rPr>
                <w:rFonts w:ascii="Verdana" w:hAnsi="Verdana"/>
                <w:color w:val="222222"/>
              </w:rPr>
              <w:t xml:space="preserve">Most of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them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are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white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males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in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age of 40 </w:t>
            </w:r>
            <w:proofErr w:type="spellStart"/>
            <w:r>
              <w:rPr>
                <w:rFonts w:ascii="Verdana" w:hAnsi="Verdana"/>
                <w:color w:val="222222"/>
              </w:rPr>
              <w:t>wearing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</w:rPr>
              <w:t>eyeglasses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</w:rPr>
              <w:t>especially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r w:rsidRPr="00B967D5">
              <w:rPr>
                <w:rFonts w:ascii="Verdana" w:hAnsi="Verdana"/>
                <w:color w:val="222222"/>
              </w:rPr>
              <w:t xml:space="preserve">in business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magazines</w:t>
            </w:r>
            <w:proofErr w:type="spellEnd"/>
            <w:r w:rsidRPr="00B967D5">
              <w:rPr>
                <w:rFonts w:ascii="Verdana" w:hAnsi="Verdana"/>
                <w:color w:val="222222"/>
              </w:rPr>
              <w:t>)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Women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wear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less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clothing</w:t>
            </w:r>
            <w:proofErr w:type="spellEnd"/>
            <w:r w:rsidRPr="00B967D5">
              <w:rPr>
                <w:rFonts w:ascii="Verdana" w:hAnsi="Verdana"/>
                <w:color w:val="222222"/>
              </w:rPr>
              <w:t>.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Women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or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coloured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people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support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man.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There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were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very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few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people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of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colour</w:t>
            </w:r>
            <w:proofErr w:type="spellEnd"/>
            <w:r w:rsidRPr="00B967D5">
              <w:rPr>
                <w:rFonts w:ascii="Verdana" w:hAnsi="Verdana"/>
                <w:color w:val="222222"/>
              </w:rPr>
              <w:t>.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Pr="00B967D5">
              <w:rPr>
                <w:rFonts w:ascii="Verdana" w:hAnsi="Verdana"/>
                <w:color w:val="222222"/>
              </w:rPr>
              <w:t xml:space="preserve">None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has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any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physical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disabilities</w:t>
            </w:r>
            <w:proofErr w:type="spellEnd"/>
            <w:r w:rsidRPr="00B967D5">
              <w:rPr>
                <w:rFonts w:ascii="Verdana" w:hAnsi="Verdana"/>
                <w:color w:val="222222"/>
              </w:rPr>
              <w:t>.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All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people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are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very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thin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,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maybe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nearly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starving</w:t>
            </w:r>
            <w:proofErr w:type="spellEnd"/>
            <w:r w:rsidRPr="00B967D5">
              <w:rPr>
                <w:rFonts w:ascii="Verdana" w:hAnsi="Verdana"/>
                <w:color w:val="222222"/>
              </w:rPr>
              <w:t>.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Everybody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looks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happy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/ is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smiling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(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fashion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magazines</w:t>
            </w:r>
            <w:proofErr w:type="spellEnd"/>
            <w:r w:rsidRPr="00B967D5">
              <w:rPr>
                <w:rFonts w:ascii="Verdana" w:hAnsi="Verdana"/>
                <w:color w:val="222222"/>
              </w:rPr>
              <w:t>)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*</w:t>
            </w:r>
            <w:r w:rsidRPr="00B967D5">
              <w:rPr>
                <w:rFonts w:ascii="Verdana" w:hAnsi="Verdana"/>
                <w:color w:val="222222"/>
              </w:rPr>
              <w:t xml:space="preserve">[Some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participants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identify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objects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like</w:t>
            </w:r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</w:rPr>
              <w:t>cars</w:t>
            </w:r>
            <w:proofErr w:type="spellEnd"/>
            <w:r>
              <w:rPr>
                <w:rFonts w:ascii="Verdana" w:hAnsi="Verdana"/>
                <w:color w:val="222222"/>
              </w:rPr>
              <w:t xml:space="preserve">, </w:t>
            </w:r>
            <w:proofErr w:type="spellStart"/>
            <w:r>
              <w:rPr>
                <w:rFonts w:ascii="Verdana" w:hAnsi="Verdana"/>
                <w:color w:val="222222"/>
              </w:rPr>
              <w:t>houses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</w:rPr>
              <w:t>and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</w:rPr>
              <w:t>computers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as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inhabitants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of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this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planet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because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they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were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so dominant in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the</w:t>
            </w:r>
            <w:proofErr w:type="spellEnd"/>
            <w:r w:rsidRPr="00B967D5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B967D5">
              <w:rPr>
                <w:rFonts w:ascii="Verdana" w:hAnsi="Verdana"/>
                <w:color w:val="222222"/>
              </w:rPr>
              <w:t>magazines</w:t>
            </w:r>
            <w:proofErr w:type="spellEnd"/>
            <w:r w:rsidRPr="00B967D5">
              <w:rPr>
                <w:rFonts w:ascii="Verdana" w:hAnsi="Verdana"/>
                <w:color w:val="222222"/>
              </w:rPr>
              <w:t>.]</w:t>
            </w:r>
          </w:p>
          <w:p w:rsidR="00B967D5" w:rsidRPr="00B967D5" w:rsidRDefault="00B967D5" w:rsidP="00B967D5">
            <w:pPr>
              <w:pStyle w:val="Navadensplet"/>
              <w:spacing w:before="0" w:beforeAutospacing="0" w:after="0" w:afterAutospacing="0"/>
              <w:textAlignment w:val="baseline"/>
              <w:rPr>
                <w:rFonts w:ascii="Verdana" w:hAnsi="Verdana"/>
                <w:color w:val="222222"/>
              </w:rPr>
            </w:pPr>
          </w:p>
          <w:p w:rsidR="000458DE" w:rsidRDefault="00B967D5" w:rsidP="00B967D5">
            <w:pPr>
              <w:spacing w:after="0"/>
              <w:jc w:val="left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/>
                <w:color w:val="222222"/>
              </w:rPr>
              <w:t xml:space="preserve"> 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ROLE OF THE TEACHER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Facillitates the process.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POSSIBLE RISKS &amp; HOW TO HANDLE THEM</w:t>
            </w:r>
          </w:p>
        </w:tc>
        <w:tc>
          <w:tcPr>
            <w:tcW w:w="5285" w:type="dxa"/>
          </w:tcPr>
          <w:p w:rsidR="00B967D5" w:rsidRPr="00B967D5" w:rsidRDefault="00B967D5" w:rsidP="00B967D5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Some of these observations can lead to a very critical view of your own society. Encourage people to watch advertisements, TV-Shows, etc. with the same critical focus.</w:t>
            </w:r>
          </w:p>
          <w:p w:rsidR="00E834FF" w:rsidRDefault="00B967D5" w:rsidP="00B967D5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 xml:space="preserve">If the interpretations were very creative and fantastic, discuss also how very limited data can lead you to invent a whole picture of a society or group and how little this picture sometimes has to do with the real situation. </w:t>
            </w:r>
          </w:p>
        </w:tc>
      </w:tr>
      <w:tr w:rsidR="000458DE" w:rsidTr="00247727">
        <w:tc>
          <w:tcPr>
            <w:tcW w:w="3368" w:type="dxa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FEEDBACK TOOL</w:t>
            </w:r>
          </w:p>
        </w:tc>
        <w:tc>
          <w:tcPr>
            <w:tcW w:w="5285" w:type="dxa"/>
          </w:tcPr>
          <w:p w:rsidR="00B967D5" w:rsidRPr="00B967D5" w:rsidRDefault="00B967D5" w:rsidP="00B967D5">
            <w:p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Proposed Questions: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What did you learn about your own society?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Which groups were dominant? Which groups existing in real society are missing in these images? And why?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Was there any difference between the sexes?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Was there any difference between the pictures you created out of business magazines and of fashion magazines?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Do you think these magazines give you a very broad  or a very limited picture of a society?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Do you get a realistic picture of the society out of these magazines?</w:t>
            </w:r>
          </w:p>
          <w:p w:rsidR="00B967D5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Who seems to have power?</w:t>
            </w:r>
          </w:p>
          <w:p w:rsidR="00E834FF" w:rsidRPr="00B967D5" w:rsidRDefault="00B967D5" w:rsidP="00B967D5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B967D5">
              <w:rPr>
                <w:rFonts w:ascii="Verdana" w:hAnsi="Verdana" w:cs="Verdana"/>
                <w:sz w:val="24"/>
                <w:szCs w:val="24"/>
                <w:lang w:val="es-ES"/>
              </w:rPr>
              <w:t>What do you think was the purpose of this activity?</w:t>
            </w:r>
          </w:p>
        </w:tc>
      </w:tr>
    </w:tbl>
    <w:p w:rsidR="00B967D5" w:rsidRPr="009206B0" w:rsidRDefault="00B967D5" w:rsidP="00B967D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en-GB"/>
        </w:rPr>
      </w:pPr>
      <w:r w:rsidRPr="009206B0">
        <w:rPr>
          <w:rFonts w:ascii="Lucida Sans Unicode" w:hAnsi="Lucida Sans Unicode" w:cs="Lucida Sans Unicode"/>
          <w:b/>
          <w:sz w:val="22"/>
          <w:szCs w:val="22"/>
          <w:lang w:val="en-GB"/>
        </w:rPr>
        <w:t>Source:</w:t>
      </w:r>
    </w:p>
    <w:p w:rsidR="00B967D5" w:rsidRPr="00B4353E" w:rsidRDefault="00B967D5" w:rsidP="00B967D5">
      <w:pPr>
        <w:jc w:val="both"/>
        <w:rPr>
          <w:rFonts w:ascii="Lucida Sans Unicode" w:hAnsi="Lucida Sans Unicode" w:cs="Lucida Sans Unicode"/>
          <w:sz w:val="22"/>
          <w:szCs w:val="22"/>
          <w:lang w:val="en-GB"/>
        </w:rPr>
      </w:pPr>
      <w:r w:rsidRPr="008A6433">
        <w:rPr>
          <w:rFonts w:ascii="Lucida Sans Unicode" w:hAnsi="Lucida Sans Unicode" w:cs="Lucida Sans Unicode"/>
          <w:sz w:val="22"/>
          <w:szCs w:val="22"/>
          <w:lang w:val="en-GB"/>
        </w:rPr>
        <w:t>O’Mara, Julie 1994: Diversity Activities and Training Designs. Pfeiffer and Company.</w:t>
      </w:r>
      <w:r w:rsidRPr="00B4353E">
        <w:rPr>
          <w:rFonts w:ascii="Lucida Sans Unicode" w:hAnsi="Lucida Sans Unicode" w:cs="Lucida Sans Unicode"/>
          <w:sz w:val="22"/>
          <w:szCs w:val="22"/>
          <w:lang w:val="en-GB"/>
        </w:rPr>
        <w:t xml:space="preserve"> San Diego/California. pp. 201-203.</w:t>
      </w:r>
    </w:p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E834FF" w:rsidRPr="00E834FF" w:rsidRDefault="00E834FF">
      <w:pPr>
        <w:rPr>
          <w:lang w:val="sl-SI"/>
        </w:rPr>
      </w:pPr>
    </w:p>
    <w:sectPr w:rsidR="00E834FF" w:rsidRPr="00E8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126"/>
    <w:multiLevelType w:val="hybridMultilevel"/>
    <w:tmpl w:val="1B84E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E"/>
    <w:rsid w:val="000458DE"/>
    <w:rsid w:val="00163F04"/>
    <w:rsid w:val="001C3EB8"/>
    <w:rsid w:val="00AE7923"/>
    <w:rsid w:val="00B967D5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18D62-1F4B-4B50-8398-619954B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avadensplet">
    <w:name w:val="Normal (Web)"/>
    <w:basedOn w:val="Navaden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B967D5"/>
    <w:pPr>
      <w:ind w:left="720"/>
      <w:contextualSpacing/>
    </w:pPr>
  </w:style>
  <w:style w:type="paragraph" w:customStyle="1" w:styleId="normalRR">
    <w:name w:val="normalRR"/>
    <w:basedOn w:val="Navaden"/>
    <w:rsid w:val="00B967D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Manca Šetinc Vernik</cp:lastModifiedBy>
  <cp:revision>2</cp:revision>
  <dcterms:created xsi:type="dcterms:W3CDTF">2018-01-08T09:00:00Z</dcterms:created>
  <dcterms:modified xsi:type="dcterms:W3CDTF">2018-01-08T09:00:00Z</dcterms:modified>
</cp:coreProperties>
</file>